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84" w:rsidRDefault="00086F84" w:rsidP="00086F84">
      <w:pPr>
        <w:spacing w:after="60"/>
        <w:jc w:val="both"/>
        <w:rPr>
          <w:rFonts w:cs="Arial"/>
          <w:sz w:val="6"/>
          <w:szCs w:val="6"/>
        </w:rPr>
      </w:pPr>
      <w:bookmarkStart w:id="0" w:name="_GoBack"/>
      <w:bookmarkEnd w:id="0"/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086F84" w:rsidRPr="00E37ED4" w:rsidTr="0009369A">
        <w:trPr>
          <w:trHeight w:val="576"/>
        </w:trPr>
        <w:tc>
          <w:tcPr>
            <w:tcW w:w="4820" w:type="dxa"/>
            <w:shd w:val="clear" w:color="auto" w:fill="auto"/>
          </w:tcPr>
          <w:p w:rsidR="00E54E89" w:rsidRPr="00E37ED4" w:rsidRDefault="00D057FC" w:rsidP="00E54E89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№ </w:t>
            </w:r>
            <w:r w:rsidR="001E0E01">
              <w:rPr>
                <w:iCs/>
                <w:color w:val="000000"/>
                <w:sz w:val="26"/>
                <w:szCs w:val="26"/>
              </w:rPr>
              <w:t>0</w:t>
            </w:r>
            <w:r w:rsidR="002E3FE2">
              <w:rPr>
                <w:iCs/>
                <w:color w:val="000000"/>
                <w:sz w:val="26"/>
                <w:szCs w:val="26"/>
              </w:rPr>
              <w:t>41</w:t>
            </w:r>
            <w:r w:rsidR="00D05E15">
              <w:rPr>
                <w:iCs/>
                <w:color w:val="000000"/>
                <w:sz w:val="26"/>
                <w:szCs w:val="26"/>
              </w:rPr>
              <w:t>0</w:t>
            </w:r>
            <w:r w:rsidR="00E54E89" w:rsidRPr="00E37ED4">
              <w:rPr>
                <w:iCs/>
                <w:color w:val="000000"/>
                <w:sz w:val="26"/>
                <w:szCs w:val="26"/>
              </w:rPr>
              <w:t>-</w:t>
            </w:r>
            <w:r w:rsidR="002E3FE2">
              <w:rPr>
                <w:iCs/>
                <w:color w:val="000000"/>
                <w:sz w:val="26"/>
                <w:szCs w:val="26"/>
              </w:rPr>
              <w:t>РС</w:t>
            </w:r>
          </w:p>
          <w:p w:rsidR="00363C68" w:rsidRPr="00135BBB" w:rsidRDefault="002E3FE2" w:rsidP="00E54E89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  <w:lang w:val="en-US"/>
              </w:rPr>
              <w:t>4</w:t>
            </w:r>
            <w:r w:rsidR="001E0E01">
              <w:rPr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iCs/>
                <w:color w:val="000000"/>
                <w:sz w:val="26"/>
                <w:szCs w:val="26"/>
              </w:rPr>
              <w:t xml:space="preserve">октября </w:t>
            </w:r>
            <w:r w:rsidR="00E54E89" w:rsidRPr="00E37ED4">
              <w:rPr>
                <w:iCs/>
                <w:color w:val="000000"/>
                <w:sz w:val="26"/>
                <w:szCs w:val="26"/>
              </w:rPr>
              <w:t>201</w:t>
            </w:r>
            <w:r w:rsidR="00F86A7A">
              <w:rPr>
                <w:iCs/>
                <w:color w:val="000000"/>
                <w:sz w:val="26"/>
                <w:szCs w:val="26"/>
              </w:rPr>
              <w:t>9</w:t>
            </w:r>
            <w:r w:rsidR="00E54E89" w:rsidRPr="00E37ED4">
              <w:rPr>
                <w:iCs/>
                <w:color w:val="000000"/>
                <w:sz w:val="26"/>
                <w:szCs w:val="26"/>
              </w:rPr>
              <w:t xml:space="preserve"> г.</w:t>
            </w:r>
          </w:p>
          <w:p w:rsidR="00E37ED4" w:rsidRPr="00E80DC1" w:rsidRDefault="00E37ED4" w:rsidP="00135BBB">
            <w:pPr>
              <w:jc w:val="both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583201" w:rsidRDefault="0037517C" w:rsidP="002E3F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7517C">
              <w:rPr>
                <w:b/>
                <w:bCs/>
                <w:color w:val="000000"/>
                <w:sz w:val="26"/>
                <w:szCs w:val="26"/>
              </w:rPr>
              <w:t>Президент</w:t>
            </w:r>
            <w:r>
              <w:rPr>
                <w:b/>
                <w:bCs/>
                <w:color w:val="000000"/>
                <w:sz w:val="26"/>
                <w:szCs w:val="26"/>
              </w:rPr>
              <w:t>у</w:t>
            </w:r>
            <w:r w:rsidRPr="0037517C">
              <w:rPr>
                <w:b/>
                <w:bCs/>
                <w:color w:val="000000"/>
                <w:sz w:val="26"/>
                <w:szCs w:val="26"/>
              </w:rPr>
              <w:t xml:space="preserve"> Российского союза промышленников и предпринимателей</w:t>
            </w:r>
          </w:p>
          <w:p w:rsidR="0037517C" w:rsidRPr="00C376E9" w:rsidRDefault="0037517C" w:rsidP="002E3FE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А.Н.ШОХИНУ</w:t>
            </w:r>
          </w:p>
        </w:tc>
      </w:tr>
      <w:tr w:rsidR="00F97D18" w:rsidRPr="00E37ED4" w:rsidTr="0009369A">
        <w:trPr>
          <w:trHeight w:val="264"/>
        </w:trPr>
        <w:tc>
          <w:tcPr>
            <w:tcW w:w="4820" w:type="dxa"/>
            <w:shd w:val="clear" w:color="auto" w:fill="auto"/>
          </w:tcPr>
          <w:p w:rsidR="00E54E89" w:rsidRPr="007952AE" w:rsidRDefault="002E3FE2" w:rsidP="002E3FE2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связи с планируемыми изменениями в определении налогового резидента</w:t>
            </w:r>
          </w:p>
        </w:tc>
        <w:tc>
          <w:tcPr>
            <w:tcW w:w="4961" w:type="dxa"/>
            <w:shd w:val="clear" w:color="auto" w:fill="auto"/>
          </w:tcPr>
          <w:p w:rsidR="00F97D18" w:rsidRPr="00E37ED4" w:rsidRDefault="00F97D18" w:rsidP="00F97D1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02B5C" w:rsidRDefault="00A02B5C" w:rsidP="00102480">
      <w:pPr>
        <w:spacing w:line="312" w:lineRule="auto"/>
        <w:rPr>
          <w:sz w:val="16"/>
          <w:szCs w:val="16"/>
        </w:rPr>
      </w:pPr>
    </w:p>
    <w:p w:rsidR="0009369A" w:rsidRPr="00900D65" w:rsidRDefault="0009369A" w:rsidP="00102480">
      <w:pPr>
        <w:spacing w:line="312" w:lineRule="auto"/>
        <w:rPr>
          <w:sz w:val="16"/>
          <w:szCs w:val="16"/>
        </w:rPr>
      </w:pPr>
    </w:p>
    <w:p w:rsidR="00592EA6" w:rsidRPr="00EF6E1C" w:rsidRDefault="00EF6E1C" w:rsidP="00A02B5C">
      <w:pPr>
        <w:spacing w:line="288" w:lineRule="auto"/>
        <w:ind w:firstLine="7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6E1C">
        <w:rPr>
          <w:rFonts w:ascii="Arial" w:hAnsi="Arial" w:cs="Arial"/>
          <w:b/>
          <w:color w:val="000000"/>
          <w:sz w:val="26"/>
          <w:szCs w:val="26"/>
        </w:rPr>
        <w:t>Уважаемый</w:t>
      </w:r>
      <w:r w:rsidR="002E3FE2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37517C">
        <w:rPr>
          <w:rFonts w:ascii="Arial" w:hAnsi="Arial" w:cs="Arial"/>
          <w:b/>
          <w:color w:val="000000"/>
          <w:sz w:val="26"/>
          <w:szCs w:val="26"/>
        </w:rPr>
        <w:t>Александр Николаевич!</w:t>
      </w:r>
    </w:p>
    <w:p w:rsidR="00EF6E1C" w:rsidRPr="00592EA6" w:rsidRDefault="00EF6E1C" w:rsidP="00A02B5C">
      <w:pPr>
        <w:spacing w:line="288" w:lineRule="auto"/>
        <w:ind w:firstLine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720389" w:rsidRDefault="002E3FE2" w:rsidP="002E3FE2">
      <w:pPr>
        <w:spacing w:line="288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2E3FE2">
        <w:rPr>
          <w:rFonts w:ascii="Arial" w:hAnsi="Arial" w:cs="Arial"/>
          <w:sz w:val="26"/>
          <w:szCs w:val="26"/>
        </w:rPr>
        <w:t>Пр</w:t>
      </w:r>
      <w:r w:rsidR="00720389">
        <w:rPr>
          <w:rFonts w:ascii="Arial" w:hAnsi="Arial" w:cs="Arial"/>
          <w:sz w:val="26"/>
          <w:szCs w:val="26"/>
        </w:rPr>
        <w:t xml:space="preserve">ошу в рамках РСПП </w:t>
      </w:r>
      <w:r w:rsidRPr="002E3FE2">
        <w:rPr>
          <w:rFonts w:ascii="Arial" w:hAnsi="Arial" w:cs="Arial"/>
          <w:sz w:val="26"/>
          <w:szCs w:val="26"/>
        </w:rPr>
        <w:t>обсуд</w:t>
      </w:r>
      <w:r w:rsidR="00720389">
        <w:rPr>
          <w:rFonts w:ascii="Arial" w:hAnsi="Arial" w:cs="Arial"/>
          <w:sz w:val="26"/>
          <w:szCs w:val="26"/>
        </w:rPr>
        <w:t xml:space="preserve">ить вероятную угрозу ухудшения </w:t>
      </w:r>
      <w:r w:rsidRPr="002E3FE2">
        <w:rPr>
          <w:rFonts w:ascii="Arial" w:hAnsi="Arial" w:cs="Arial"/>
          <w:sz w:val="26"/>
          <w:szCs w:val="26"/>
        </w:rPr>
        <w:t xml:space="preserve">условий работы </w:t>
      </w:r>
      <w:proofErr w:type="gramStart"/>
      <w:r w:rsidRPr="002E3FE2">
        <w:rPr>
          <w:rFonts w:ascii="Arial" w:hAnsi="Arial" w:cs="Arial"/>
          <w:sz w:val="26"/>
          <w:szCs w:val="26"/>
        </w:rPr>
        <w:t>топ-менеджеров</w:t>
      </w:r>
      <w:proofErr w:type="gramEnd"/>
      <w:r w:rsidRPr="002E3FE2">
        <w:rPr>
          <w:rFonts w:ascii="Arial" w:hAnsi="Arial" w:cs="Arial"/>
          <w:sz w:val="26"/>
          <w:szCs w:val="26"/>
        </w:rPr>
        <w:t xml:space="preserve"> и ведущих специалистов </w:t>
      </w:r>
      <w:r w:rsidR="00720389">
        <w:rPr>
          <w:rFonts w:ascii="Arial" w:hAnsi="Arial" w:cs="Arial"/>
          <w:sz w:val="26"/>
          <w:szCs w:val="26"/>
        </w:rPr>
        <w:t xml:space="preserve">российских и международных </w:t>
      </w:r>
      <w:r w:rsidRPr="002E3FE2">
        <w:rPr>
          <w:rFonts w:ascii="Arial" w:hAnsi="Arial" w:cs="Arial"/>
          <w:sz w:val="26"/>
          <w:szCs w:val="26"/>
        </w:rPr>
        <w:t>компаний</w:t>
      </w:r>
      <w:r w:rsidR="00720389">
        <w:rPr>
          <w:rFonts w:ascii="Arial" w:hAnsi="Arial" w:cs="Arial"/>
          <w:sz w:val="26"/>
          <w:szCs w:val="26"/>
        </w:rPr>
        <w:t xml:space="preserve"> в </w:t>
      </w:r>
      <w:r w:rsidR="00720389" w:rsidRPr="00720389">
        <w:rPr>
          <w:rFonts w:ascii="Arial" w:hAnsi="Arial" w:cs="Arial"/>
          <w:sz w:val="26"/>
          <w:szCs w:val="26"/>
        </w:rPr>
        <w:t>связи с планируемыми изменениями в определении налогового резидента</w:t>
      </w:r>
      <w:r w:rsidR="00720389">
        <w:rPr>
          <w:rFonts w:ascii="Arial" w:hAnsi="Arial" w:cs="Arial"/>
          <w:sz w:val="26"/>
          <w:szCs w:val="26"/>
        </w:rPr>
        <w:t xml:space="preserve"> и в случае обоснованности наших опасений, довести озабоченность до Министерства финансов РФ и Государственной Думы ФС РФ.</w:t>
      </w:r>
    </w:p>
    <w:p w:rsidR="002E3FE2" w:rsidRPr="002E3FE2" w:rsidRDefault="002E3FE2" w:rsidP="002E3FE2">
      <w:pPr>
        <w:spacing w:line="288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2E3FE2">
        <w:rPr>
          <w:rFonts w:ascii="Arial" w:hAnsi="Arial" w:cs="Arial"/>
          <w:sz w:val="26"/>
          <w:szCs w:val="26"/>
        </w:rPr>
        <w:t>Суть вопроса:</w:t>
      </w:r>
    </w:p>
    <w:p w:rsidR="002E3FE2" w:rsidRDefault="002E3FE2" w:rsidP="002E3FE2">
      <w:pPr>
        <w:spacing w:line="288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2E3FE2">
        <w:rPr>
          <w:rFonts w:ascii="Arial" w:hAnsi="Arial" w:cs="Arial"/>
          <w:sz w:val="26"/>
          <w:szCs w:val="26"/>
        </w:rPr>
        <w:t>Минфин внес в Госдуму «Основные направления бюджетной, налоговой и таможенно-тарифной политики на 2020 год и плановый период 2021 и 2022 годов».</w:t>
      </w:r>
      <w:r w:rsidR="00AE0545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9C7F24" w:rsidRPr="003F255E">
          <w:rPr>
            <w:rStyle w:val="a5"/>
            <w:rFonts w:ascii="Arial" w:hAnsi="Arial" w:cs="Arial"/>
            <w:sz w:val="26"/>
            <w:szCs w:val="26"/>
          </w:rPr>
          <w:t>http://m.government.ru/all/37980</w:t>
        </w:r>
        <w:proofErr w:type="gramStart"/>
        <w:r w:rsidR="009C7F24" w:rsidRPr="003F255E">
          <w:rPr>
            <w:rStyle w:val="a5"/>
            <w:rFonts w:ascii="Arial" w:hAnsi="Arial" w:cs="Arial"/>
            <w:sz w:val="26"/>
            <w:szCs w:val="26"/>
          </w:rPr>
          <w:t>/</w:t>
        </w:r>
      </w:hyperlink>
      <w:r w:rsidR="00AE0545">
        <w:rPr>
          <w:rFonts w:ascii="Arial" w:hAnsi="Arial" w:cs="Arial"/>
          <w:sz w:val="26"/>
          <w:szCs w:val="26"/>
        </w:rPr>
        <w:t xml:space="preserve">  </w:t>
      </w:r>
      <w:r w:rsidR="00AE0545" w:rsidRPr="00AE0545">
        <w:rPr>
          <w:rFonts w:ascii="Arial" w:hAnsi="Arial" w:cs="Arial"/>
          <w:sz w:val="26"/>
          <w:szCs w:val="26"/>
        </w:rPr>
        <w:t>В</w:t>
      </w:r>
      <w:proofErr w:type="gramEnd"/>
      <w:r w:rsidR="00AE0545" w:rsidRPr="00AE0545">
        <w:rPr>
          <w:rFonts w:ascii="Arial" w:hAnsi="Arial" w:cs="Arial"/>
          <w:sz w:val="26"/>
          <w:szCs w:val="26"/>
        </w:rPr>
        <w:t xml:space="preserve"> </w:t>
      </w:r>
      <w:r w:rsidR="00AE0545">
        <w:rPr>
          <w:rFonts w:ascii="Arial" w:hAnsi="Arial" w:cs="Arial"/>
          <w:sz w:val="26"/>
          <w:szCs w:val="26"/>
        </w:rPr>
        <w:t xml:space="preserve">пакете </w:t>
      </w:r>
      <w:r w:rsidR="00AE0545" w:rsidRPr="00AE0545">
        <w:rPr>
          <w:rFonts w:ascii="Arial" w:hAnsi="Arial" w:cs="Arial"/>
          <w:sz w:val="26"/>
          <w:szCs w:val="26"/>
        </w:rPr>
        <w:t>документ</w:t>
      </w:r>
      <w:r w:rsidR="00AE0545">
        <w:rPr>
          <w:rFonts w:ascii="Arial" w:hAnsi="Arial" w:cs="Arial"/>
          <w:sz w:val="26"/>
          <w:szCs w:val="26"/>
        </w:rPr>
        <w:t>ов</w:t>
      </w:r>
      <w:r w:rsidR="00AE0545" w:rsidRPr="00AE0545">
        <w:rPr>
          <w:rFonts w:ascii="Arial" w:hAnsi="Arial" w:cs="Arial"/>
          <w:sz w:val="26"/>
          <w:szCs w:val="26"/>
        </w:rPr>
        <w:t xml:space="preserve"> содержится </w:t>
      </w:r>
      <w:r w:rsidR="0037517C">
        <w:rPr>
          <w:rFonts w:ascii="Arial" w:hAnsi="Arial" w:cs="Arial"/>
          <w:sz w:val="26"/>
          <w:szCs w:val="26"/>
        </w:rPr>
        <w:t xml:space="preserve">негативная </w:t>
      </w:r>
      <w:r w:rsidR="00AE0545" w:rsidRPr="00AE0545">
        <w:rPr>
          <w:rFonts w:ascii="Arial" w:hAnsi="Arial" w:cs="Arial"/>
          <w:sz w:val="26"/>
          <w:szCs w:val="26"/>
        </w:rPr>
        <w:t>для ИТ-рынка новелла о том, кого считать налоговым резидентом</w:t>
      </w:r>
    </w:p>
    <w:p w:rsidR="00AE0545" w:rsidRDefault="00AE0545" w:rsidP="00AE0545">
      <w:pPr>
        <w:spacing w:line="288" w:lineRule="auto"/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сообщению РБК от 1 октября в материале  «</w:t>
      </w:r>
      <w:r w:rsidRPr="00AE0545">
        <w:rPr>
          <w:rFonts w:ascii="Arial" w:hAnsi="Arial" w:cs="Arial"/>
          <w:sz w:val="26"/>
          <w:szCs w:val="26"/>
        </w:rPr>
        <w:t>Минфин решил изменить подход к налогообложению богатых россиян</w:t>
      </w:r>
      <w:r>
        <w:rPr>
          <w:rFonts w:ascii="Arial" w:hAnsi="Arial" w:cs="Arial"/>
          <w:sz w:val="26"/>
          <w:szCs w:val="26"/>
        </w:rPr>
        <w:t xml:space="preserve">» сообщается, что вышеуказанный пакет документом предполагает </w:t>
      </w:r>
      <w:r w:rsidRPr="00AE0545">
        <w:rPr>
          <w:rFonts w:ascii="Arial" w:hAnsi="Arial" w:cs="Arial"/>
          <w:sz w:val="26"/>
          <w:szCs w:val="26"/>
        </w:rPr>
        <w:t>расширить критерии для признания граждан налоговыми резидентами</w:t>
      </w:r>
      <w:proofErr w:type="gramStart"/>
      <w:r w:rsidRPr="00AE0545">
        <w:rPr>
          <w:rFonts w:ascii="Arial" w:hAnsi="Arial" w:cs="Arial"/>
          <w:sz w:val="26"/>
          <w:szCs w:val="26"/>
        </w:rPr>
        <w:t>.</w:t>
      </w:r>
      <w:proofErr w:type="gramEnd"/>
      <w:r w:rsidRPr="00AE054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Эти </w:t>
      </w:r>
      <w:r w:rsidRPr="00AE0545">
        <w:rPr>
          <w:rFonts w:ascii="Arial" w:hAnsi="Arial" w:cs="Arial"/>
          <w:sz w:val="26"/>
          <w:szCs w:val="26"/>
        </w:rPr>
        <w:t>меры официально вошли в план мероприятий на ближайшие три года.</w:t>
      </w:r>
      <w:r>
        <w:rPr>
          <w:rFonts w:ascii="Arial" w:hAnsi="Arial" w:cs="Arial"/>
          <w:sz w:val="26"/>
          <w:szCs w:val="26"/>
        </w:rPr>
        <w:t xml:space="preserve"> </w:t>
      </w:r>
    </w:p>
    <w:p w:rsidR="00AE0545" w:rsidRDefault="00AE0545" w:rsidP="00AE0545">
      <w:pPr>
        <w:spacing w:line="288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E0545">
        <w:rPr>
          <w:rFonts w:ascii="Arial" w:hAnsi="Arial" w:cs="Arial"/>
          <w:sz w:val="26"/>
          <w:szCs w:val="26"/>
        </w:rPr>
        <w:t>Сейчас, чтобы не платить налоги</w:t>
      </w:r>
      <w:r>
        <w:rPr>
          <w:rFonts w:ascii="Arial" w:hAnsi="Arial" w:cs="Arial"/>
          <w:sz w:val="26"/>
          <w:szCs w:val="26"/>
        </w:rPr>
        <w:t xml:space="preserve"> сразу в нескольких странах</w:t>
      </w:r>
      <w:r w:rsidRPr="00AE0545">
        <w:rPr>
          <w:rFonts w:ascii="Arial" w:hAnsi="Arial" w:cs="Arial"/>
          <w:sz w:val="26"/>
          <w:szCs w:val="26"/>
        </w:rPr>
        <w:t xml:space="preserve">, достаточно провести в </w:t>
      </w:r>
      <w:r>
        <w:rPr>
          <w:rFonts w:ascii="Arial" w:hAnsi="Arial" w:cs="Arial"/>
          <w:sz w:val="26"/>
          <w:szCs w:val="26"/>
        </w:rPr>
        <w:t>России</w:t>
      </w:r>
      <w:r w:rsidRPr="00AE0545">
        <w:rPr>
          <w:rFonts w:ascii="Arial" w:hAnsi="Arial" w:cs="Arial"/>
          <w:sz w:val="26"/>
          <w:szCs w:val="26"/>
        </w:rPr>
        <w:t xml:space="preserve"> менее 183 дней в год. </w:t>
      </w:r>
      <w:r>
        <w:rPr>
          <w:rFonts w:ascii="Arial" w:hAnsi="Arial" w:cs="Arial"/>
          <w:sz w:val="26"/>
          <w:szCs w:val="26"/>
        </w:rPr>
        <w:t xml:space="preserve">ИТ-предприниматели и </w:t>
      </w:r>
      <w:proofErr w:type="gramStart"/>
      <w:r>
        <w:rPr>
          <w:rFonts w:ascii="Arial" w:hAnsi="Arial" w:cs="Arial"/>
          <w:sz w:val="26"/>
          <w:szCs w:val="26"/>
        </w:rPr>
        <w:t>топ-менеджеры</w:t>
      </w:r>
      <w:proofErr w:type="gramEnd"/>
      <w:r>
        <w:rPr>
          <w:rFonts w:ascii="Arial" w:hAnsi="Arial" w:cs="Arial"/>
          <w:sz w:val="26"/>
          <w:szCs w:val="26"/>
        </w:rPr>
        <w:t xml:space="preserve"> некоторых международных ИТ-компаний</w:t>
      </w:r>
      <w:r w:rsidRPr="00AE0545">
        <w:rPr>
          <w:rFonts w:ascii="Arial" w:hAnsi="Arial" w:cs="Arial"/>
          <w:sz w:val="26"/>
          <w:szCs w:val="26"/>
        </w:rPr>
        <w:t xml:space="preserve"> пользуются этим, чтобы не отчитываться ФНС об иностранных активах и не платить налог с нераспределенной прибыли</w:t>
      </w:r>
      <w:r>
        <w:rPr>
          <w:rFonts w:ascii="Arial" w:hAnsi="Arial" w:cs="Arial"/>
          <w:sz w:val="26"/>
          <w:szCs w:val="26"/>
        </w:rPr>
        <w:t>.</w:t>
      </w:r>
    </w:p>
    <w:p w:rsidR="00AE0545" w:rsidRPr="00AE0545" w:rsidRDefault="00AE0545" w:rsidP="00AE0545">
      <w:pPr>
        <w:spacing w:line="288" w:lineRule="auto"/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AE0545">
        <w:rPr>
          <w:rFonts w:ascii="Arial" w:hAnsi="Arial" w:cs="Arial"/>
          <w:sz w:val="26"/>
          <w:szCs w:val="26"/>
        </w:rPr>
        <w:t>Теперь минимальный срок пребывания в России сократится вдвое до 90 дней в год — если человек провел в России больше трех месяцев, он автоматически будет считаться налоговым резидентом</w:t>
      </w:r>
      <w:r>
        <w:rPr>
          <w:rFonts w:ascii="Arial" w:hAnsi="Arial" w:cs="Arial"/>
          <w:sz w:val="26"/>
          <w:szCs w:val="26"/>
        </w:rPr>
        <w:t>.</w:t>
      </w:r>
    </w:p>
    <w:p w:rsidR="0037517C" w:rsidRDefault="00AE0545" w:rsidP="00AE0545">
      <w:pPr>
        <w:spacing w:line="288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E0545">
        <w:rPr>
          <w:rFonts w:ascii="Arial" w:hAnsi="Arial" w:cs="Arial"/>
          <w:sz w:val="26"/>
          <w:szCs w:val="26"/>
        </w:rPr>
        <w:t>Но даже если гражданин находился в России менее 90 дней, он все равно будет считаться налоговым резидентом при наличии недвижимости, экономи</w:t>
      </w:r>
      <w:r>
        <w:rPr>
          <w:rFonts w:ascii="Arial" w:hAnsi="Arial" w:cs="Arial"/>
          <w:sz w:val="26"/>
          <w:szCs w:val="26"/>
        </w:rPr>
        <w:t>ческих и личных связей в России»</w:t>
      </w:r>
    </w:p>
    <w:p w:rsidR="00AE0545" w:rsidRDefault="00AE0545" w:rsidP="00AE0545">
      <w:pPr>
        <w:spacing w:line="288" w:lineRule="auto"/>
        <w:ind w:firstLine="680"/>
        <w:jc w:val="both"/>
        <w:rPr>
          <w:rFonts w:ascii="Arial" w:hAnsi="Arial" w:cs="Arial"/>
          <w:sz w:val="26"/>
          <w:szCs w:val="26"/>
        </w:rPr>
      </w:pPr>
      <w:hyperlink r:id="rId10" w:history="1">
        <w:r w:rsidRPr="003F255E">
          <w:rPr>
            <w:rStyle w:val="a5"/>
            <w:rFonts w:ascii="Arial" w:hAnsi="Arial" w:cs="Arial"/>
            <w:sz w:val="26"/>
            <w:szCs w:val="26"/>
          </w:rPr>
          <w:t>https://www.rbc.ru/economics/01/10/2019/5d92269e9a79473b460293c4?from=from_main</w:t>
        </w:r>
      </w:hyperlink>
    </w:p>
    <w:p w:rsidR="002E3FE2" w:rsidRPr="002E3FE2" w:rsidRDefault="002E3FE2" w:rsidP="002E3FE2">
      <w:pPr>
        <w:spacing w:line="288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2E3FE2">
        <w:rPr>
          <w:rFonts w:ascii="Arial" w:hAnsi="Arial" w:cs="Arial"/>
          <w:sz w:val="26"/>
          <w:szCs w:val="26"/>
        </w:rPr>
        <w:t>Это не может не вызывать тревогу. И</w:t>
      </w:r>
      <w:r w:rsidR="0037517C">
        <w:rPr>
          <w:rFonts w:ascii="Arial" w:hAnsi="Arial" w:cs="Arial"/>
          <w:sz w:val="26"/>
          <w:szCs w:val="26"/>
        </w:rPr>
        <w:t>К</w:t>
      </w:r>
      <w:r w:rsidRPr="002E3FE2">
        <w:rPr>
          <w:rFonts w:ascii="Arial" w:hAnsi="Arial" w:cs="Arial"/>
          <w:sz w:val="26"/>
          <w:szCs w:val="26"/>
        </w:rPr>
        <w:t>Т-бизнес и особенно ИТ-бизнес в большинстве своем является трансграничным и международным. Владельцы такого бизнеса зачастую большую часть года находятся за границей, сохраняя, при этом, недвижимость и тем более личные и экономические связи в РФ. Одна из распространенных схем ведения ИТ-бизнеса – это когда разработчики находятся и работают в разных странах (в том числе в РФ), а офис сбыта (вместе с владельцем) за пределами РФ.</w:t>
      </w:r>
    </w:p>
    <w:p w:rsidR="002E3FE2" w:rsidRPr="002E3FE2" w:rsidRDefault="002E3FE2" w:rsidP="002E3FE2">
      <w:pPr>
        <w:spacing w:line="288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2E3FE2">
        <w:rPr>
          <w:rFonts w:ascii="Arial" w:hAnsi="Arial" w:cs="Arial"/>
          <w:sz w:val="26"/>
          <w:szCs w:val="26"/>
        </w:rPr>
        <w:t xml:space="preserve">Мы слышали тезис о том, что владельцы ИТ-бизнесов, якобы, стремятся вывести активы или уходить от налогов. </w:t>
      </w:r>
      <w:r w:rsidR="00720389">
        <w:rPr>
          <w:rFonts w:ascii="Arial" w:hAnsi="Arial" w:cs="Arial"/>
          <w:sz w:val="26"/>
          <w:szCs w:val="26"/>
        </w:rPr>
        <w:t xml:space="preserve">Якобы </w:t>
      </w:r>
      <w:r w:rsidRPr="002E3FE2">
        <w:rPr>
          <w:rFonts w:ascii="Arial" w:hAnsi="Arial" w:cs="Arial"/>
          <w:sz w:val="26"/>
          <w:szCs w:val="26"/>
        </w:rPr>
        <w:t xml:space="preserve">мера направлена против этого. Полагаем, что для борьбы с таким явлением существуют иные меры. Данный проект в случае его принятия повысит   риски двойного налогообложения и споров о том, налоговым </w:t>
      </w:r>
      <w:proofErr w:type="gramStart"/>
      <w:r w:rsidRPr="002E3FE2">
        <w:rPr>
          <w:rFonts w:ascii="Arial" w:hAnsi="Arial" w:cs="Arial"/>
          <w:sz w:val="26"/>
          <w:szCs w:val="26"/>
        </w:rPr>
        <w:t>резидентом</w:t>
      </w:r>
      <w:proofErr w:type="gramEnd"/>
      <w:r w:rsidRPr="002E3FE2">
        <w:rPr>
          <w:rFonts w:ascii="Arial" w:hAnsi="Arial" w:cs="Arial"/>
          <w:sz w:val="26"/>
          <w:szCs w:val="26"/>
        </w:rPr>
        <w:t xml:space="preserve"> какой страны будет являться владелец такого ИТ-бизнеса. </w:t>
      </w:r>
      <w:proofErr w:type="gramStart"/>
      <w:r w:rsidR="0037517C">
        <w:rPr>
          <w:rFonts w:ascii="Arial" w:hAnsi="Arial" w:cs="Arial"/>
          <w:sz w:val="26"/>
          <w:szCs w:val="26"/>
        </w:rPr>
        <w:t>В случае принятия законопроекта, появится угроза</w:t>
      </w:r>
      <w:r w:rsidRPr="002E3FE2">
        <w:rPr>
          <w:rFonts w:ascii="Arial" w:hAnsi="Arial" w:cs="Arial"/>
          <w:sz w:val="26"/>
          <w:szCs w:val="26"/>
        </w:rPr>
        <w:t xml:space="preserve"> полного вывода бизнеса из российской - в более привлекательную юрисдикцию с меньшим уровнем налоговых рисков.</w:t>
      </w:r>
      <w:proofErr w:type="gramEnd"/>
    </w:p>
    <w:p w:rsidR="0037517C" w:rsidRDefault="002E3FE2" w:rsidP="002E3FE2">
      <w:pPr>
        <w:spacing w:line="288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2E3FE2">
        <w:rPr>
          <w:rFonts w:ascii="Arial" w:hAnsi="Arial" w:cs="Arial"/>
          <w:sz w:val="26"/>
          <w:szCs w:val="26"/>
        </w:rPr>
        <w:t>Государство говорит о необходимости развития цифровой экономики. Но цифровая экономика как раз подразумевает большую гибкость и работу в интеграции с мировой экономикой.</w:t>
      </w:r>
      <w:r w:rsidR="0037517C">
        <w:rPr>
          <w:rFonts w:ascii="Arial" w:hAnsi="Arial" w:cs="Arial"/>
          <w:sz w:val="26"/>
          <w:szCs w:val="26"/>
        </w:rPr>
        <w:t xml:space="preserve"> Эта мера, безусловно, затронет не более четверти компаний. Однако, это именно те  компании, которые наиболее тесно вписаны в мировую экономику, которые являются проводниками новых технологий. </w:t>
      </w:r>
    </w:p>
    <w:p w:rsidR="0009369A" w:rsidRPr="00C529D2" w:rsidRDefault="0009369A" w:rsidP="0009369A">
      <w:pPr>
        <w:spacing w:line="288" w:lineRule="auto"/>
        <w:ind w:firstLine="680"/>
        <w:jc w:val="both"/>
        <w:rPr>
          <w:rFonts w:ascii="Arial" w:hAnsi="Arial" w:cs="Arial"/>
          <w:sz w:val="16"/>
          <w:szCs w:val="16"/>
        </w:rPr>
      </w:pPr>
    </w:p>
    <w:p w:rsidR="00E54E89" w:rsidRPr="00EF6E1C" w:rsidRDefault="00E37ED4" w:rsidP="00A02B5C">
      <w:pPr>
        <w:spacing w:line="288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E37ED4">
        <w:rPr>
          <w:rFonts w:ascii="Arial" w:hAnsi="Arial" w:cs="Arial"/>
          <w:sz w:val="26"/>
          <w:szCs w:val="26"/>
        </w:rPr>
        <w:t>С уважением</w:t>
      </w:r>
      <w:r w:rsidR="0002286A">
        <w:rPr>
          <w:rFonts w:ascii="Arial" w:hAnsi="Arial" w:cs="Arial"/>
          <w:sz w:val="26"/>
          <w:szCs w:val="26"/>
        </w:rPr>
        <w:t>,</w:t>
      </w:r>
    </w:p>
    <w:tbl>
      <w:tblPr>
        <w:tblW w:w="0" w:type="auto"/>
        <w:jc w:val="center"/>
        <w:tblInd w:w="-124" w:type="dxa"/>
        <w:tblLayout w:type="fixed"/>
        <w:tblLook w:val="0000" w:firstRow="0" w:lastRow="0" w:firstColumn="0" w:lastColumn="0" w:noHBand="0" w:noVBand="0"/>
      </w:tblPr>
      <w:tblGrid>
        <w:gridCol w:w="1800"/>
        <w:gridCol w:w="2551"/>
        <w:gridCol w:w="5136"/>
      </w:tblGrid>
      <w:tr w:rsidR="0085738E" w:rsidRPr="00AA0E19" w:rsidTr="00DF48E2">
        <w:trPr>
          <w:trHeight w:val="1522"/>
          <w:jc w:val="center"/>
        </w:trPr>
        <w:tc>
          <w:tcPr>
            <w:tcW w:w="1800" w:type="dxa"/>
            <w:shd w:val="clear" w:color="auto" w:fill="auto"/>
          </w:tcPr>
          <w:p w:rsidR="0085738E" w:rsidRPr="00E37ED4" w:rsidRDefault="0085738E" w:rsidP="00E37ED4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5738E" w:rsidRPr="00A42DED" w:rsidRDefault="0085738E" w:rsidP="00E37ED4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36" w:type="dxa"/>
            <w:shd w:val="clear" w:color="auto" w:fill="auto"/>
          </w:tcPr>
          <w:p w:rsidR="0085738E" w:rsidRPr="00E37ED4" w:rsidRDefault="0085738E" w:rsidP="00E37ED4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E37ED4">
              <w:rPr>
                <w:rFonts w:ascii="Arial" w:hAnsi="Arial" w:cs="Arial"/>
                <w:sz w:val="26"/>
                <w:szCs w:val="26"/>
              </w:rPr>
              <w:t>Н.В. КОМЛЕВ</w:t>
            </w:r>
          </w:p>
          <w:p w:rsidR="0085738E" w:rsidRPr="00E37ED4" w:rsidRDefault="004533C4" w:rsidP="00D057FC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E37ED4">
              <w:rPr>
                <w:rFonts w:ascii="Arial" w:hAnsi="Arial" w:cs="Arial"/>
                <w:sz w:val="26"/>
                <w:szCs w:val="26"/>
              </w:rPr>
              <w:t>Исполнительный директор А</w:t>
            </w:r>
            <w:r w:rsidR="00D057FC">
              <w:rPr>
                <w:rFonts w:ascii="Arial" w:hAnsi="Arial" w:cs="Arial"/>
                <w:sz w:val="26"/>
                <w:szCs w:val="26"/>
              </w:rPr>
              <w:t>ссоциации предприятий компьютерных и информационных технологий (АПКИТ)</w:t>
            </w:r>
          </w:p>
        </w:tc>
      </w:tr>
      <w:tr w:rsidR="0085738E" w:rsidRPr="00AA0E19" w:rsidTr="0009369A">
        <w:trPr>
          <w:trHeight w:val="1299"/>
          <w:jc w:val="center"/>
        </w:trPr>
        <w:tc>
          <w:tcPr>
            <w:tcW w:w="9487" w:type="dxa"/>
            <w:gridSpan w:val="3"/>
            <w:shd w:val="clear" w:color="auto" w:fill="auto"/>
            <w:vAlign w:val="bottom"/>
          </w:tcPr>
          <w:p w:rsidR="00CD38D5" w:rsidRDefault="00CD38D5" w:rsidP="00F12347">
            <w:pPr>
              <w:rPr>
                <w:sz w:val="22"/>
                <w:szCs w:val="22"/>
              </w:rPr>
            </w:pPr>
          </w:p>
          <w:p w:rsidR="00CD38D5" w:rsidRDefault="00CD38D5" w:rsidP="00F12347">
            <w:pPr>
              <w:rPr>
                <w:sz w:val="22"/>
                <w:szCs w:val="22"/>
              </w:rPr>
            </w:pPr>
          </w:p>
          <w:p w:rsidR="00CD38D5" w:rsidRDefault="00CD38D5" w:rsidP="00F12347">
            <w:pPr>
              <w:rPr>
                <w:sz w:val="22"/>
                <w:szCs w:val="22"/>
              </w:rPr>
            </w:pPr>
          </w:p>
          <w:p w:rsidR="00CD38D5" w:rsidRDefault="00CD38D5" w:rsidP="00F12347">
            <w:pPr>
              <w:rPr>
                <w:sz w:val="22"/>
                <w:szCs w:val="22"/>
              </w:rPr>
            </w:pPr>
          </w:p>
          <w:p w:rsidR="00CD38D5" w:rsidRDefault="00CD38D5" w:rsidP="00F12347">
            <w:pPr>
              <w:rPr>
                <w:sz w:val="22"/>
                <w:szCs w:val="22"/>
              </w:rPr>
            </w:pPr>
          </w:p>
          <w:p w:rsidR="00CD38D5" w:rsidRDefault="00CD38D5" w:rsidP="00F12347">
            <w:pPr>
              <w:rPr>
                <w:sz w:val="22"/>
                <w:szCs w:val="22"/>
              </w:rPr>
            </w:pPr>
          </w:p>
          <w:p w:rsidR="00CD38D5" w:rsidRDefault="00CD38D5" w:rsidP="00F12347">
            <w:pPr>
              <w:rPr>
                <w:sz w:val="22"/>
                <w:szCs w:val="22"/>
              </w:rPr>
            </w:pPr>
          </w:p>
          <w:p w:rsidR="00CD38D5" w:rsidRDefault="00CD38D5" w:rsidP="00F12347">
            <w:pPr>
              <w:rPr>
                <w:sz w:val="22"/>
                <w:szCs w:val="22"/>
              </w:rPr>
            </w:pPr>
          </w:p>
          <w:p w:rsidR="00CD38D5" w:rsidRDefault="00CD38D5" w:rsidP="00F12347">
            <w:pPr>
              <w:rPr>
                <w:sz w:val="22"/>
                <w:szCs w:val="22"/>
              </w:rPr>
            </w:pPr>
          </w:p>
          <w:p w:rsidR="0024526A" w:rsidRPr="003541E2" w:rsidRDefault="0085738E" w:rsidP="00F12347">
            <w:pPr>
              <w:rPr>
                <w:sz w:val="22"/>
                <w:szCs w:val="22"/>
              </w:rPr>
            </w:pPr>
            <w:r w:rsidRPr="005E602C">
              <w:rPr>
                <w:sz w:val="22"/>
                <w:szCs w:val="22"/>
              </w:rPr>
              <w:t>Исполнитель</w:t>
            </w:r>
            <w:r w:rsidR="0002286A">
              <w:rPr>
                <w:sz w:val="22"/>
                <w:szCs w:val="22"/>
              </w:rPr>
              <w:t>:</w:t>
            </w:r>
            <w:r w:rsidRPr="005E602C">
              <w:rPr>
                <w:sz w:val="22"/>
                <w:szCs w:val="22"/>
              </w:rPr>
              <w:t xml:space="preserve"> </w:t>
            </w:r>
            <w:r w:rsidR="00A53CC8">
              <w:rPr>
                <w:sz w:val="22"/>
                <w:szCs w:val="22"/>
              </w:rPr>
              <w:t>А</w:t>
            </w:r>
            <w:r w:rsidR="00E37ED4">
              <w:rPr>
                <w:sz w:val="22"/>
                <w:szCs w:val="22"/>
              </w:rPr>
              <w:t xml:space="preserve">. </w:t>
            </w:r>
            <w:r w:rsidR="00A53CC8">
              <w:rPr>
                <w:sz w:val="22"/>
                <w:szCs w:val="22"/>
              </w:rPr>
              <w:t>Баева</w:t>
            </w:r>
            <w:r w:rsidR="00E37ED4">
              <w:rPr>
                <w:sz w:val="22"/>
                <w:szCs w:val="22"/>
              </w:rPr>
              <w:t xml:space="preserve"> </w:t>
            </w:r>
            <w:r w:rsidRPr="005E602C">
              <w:rPr>
                <w:sz w:val="22"/>
                <w:szCs w:val="22"/>
              </w:rPr>
              <w:t xml:space="preserve"> </w:t>
            </w:r>
            <w:r w:rsidR="00F12347">
              <w:rPr>
                <w:sz w:val="22"/>
                <w:szCs w:val="22"/>
              </w:rPr>
              <w:t xml:space="preserve"> </w:t>
            </w:r>
            <w:r w:rsidR="00A53CC8" w:rsidRPr="00A53CC8">
              <w:rPr>
                <w:sz w:val="22"/>
                <w:szCs w:val="22"/>
              </w:rPr>
              <w:t>(495) 739-8928</w:t>
            </w:r>
            <w:r w:rsidR="00A53CC8">
              <w:rPr>
                <w:sz w:val="22"/>
                <w:szCs w:val="22"/>
              </w:rPr>
              <w:t xml:space="preserve">  </w:t>
            </w:r>
            <w:hyperlink r:id="rId11" w:history="1">
              <w:r w:rsidR="004F43B7" w:rsidRPr="00180A8C">
                <w:rPr>
                  <w:rStyle w:val="a5"/>
                  <w:sz w:val="22"/>
                  <w:szCs w:val="22"/>
                  <w:lang w:val="en-US"/>
                </w:rPr>
                <w:t>anna</w:t>
              </w:r>
              <w:r w:rsidR="004F43B7" w:rsidRPr="00180A8C">
                <w:rPr>
                  <w:rStyle w:val="a5"/>
                  <w:sz w:val="22"/>
                  <w:szCs w:val="22"/>
                </w:rPr>
                <w:t>@</w:t>
              </w:r>
              <w:r w:rsidR="004F43B7" w:rsidRPr="00180A8C">
                <w:rPr>
                  <w:rStyle w:val="a5"/>
                  <w:sz w:val="22"/>
                  <w:szCs w:val="22"/>
                  <w:lang w:val="en-US"/>
                </w:rPr>
                <w:t>apkit</w:t>
              </w:r>
              <w:r w:rsidR="004F43B7" w:rsidRPr="00180A8C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4F43B7" w:rsidRPr="00180A8C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541E2" w:rsidRPr="003541E2">
              <w:rPr>
                <w:sz w:val="22"/>
                <w:szCs w:val="22"/>
              </w:rPr>
              <w:t xml:space="preserve"> </w:t>
            </w:r>
          </w:p>
        </w:tc>
      </w:tr>
    </w:tbl>
    <w:p w:rsidR="00DF48E2" w:rsidRDefault="00DF48E2" w:rsidP="002E3FE2">
      <w:pPr>
        <w:spacing w:line="312" w:lineRule="auto"/>
        <w:rPr>
          <w:rFonts w:ascii="Arial" w:hAnsi="Arial" w:cs="Arial"/>
          <w:sz w:val="26"/>
          <w:szCs w:val="26"/>
        </w:rPr>
      </w:pPr>
    </w:p>
    <w:sectPr w:rsidR="00DF48E2" w:rsidSect="001B425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680" w:right="1134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15" w:rsidRDefault="00545C15">
      <w:r>
        <w:separator/>
      </w:r>
    </w:p>
  </w:endnote>
  <w:endnote w:type="continuationSeparator" w:id="0">
    <w:p w:rsidR="00545C15" w:rsidRDefault="0054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B" w:rsidRDefault="00C038DB" w:rsidP="00826FDA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38DB" w:rsidRDefault="00C038DB" w:rsidP="00C038DB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B" w:rsidRDefault="00C038DB" w:rsidP="00826FDA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0389">
      <w:rPr>
        <w:rStyle w:val="a9"/>
        <w:noProof/>
      </w:rPr>
      <w:t>2</w:t>
    </w:r>
    <w:r>
      <w:rPr>
        <w:rStyle w:val="a9"/>
      </w:rPr>
      <w:fldChar w:fldCharType="end"/>
    </w:r>
  </w:p>
  <w:p w:rsidR="0017078D" w:rsidRPr="0017078D" w:rsidRDefault="0017078D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Ассоциация предприятий компьютерных и информационных технологий</w:t>
    </w:r>
  </w:p>
  <w:p w:rsidR="0017078D" w:rsidRPr="0017078D" w:rsidRDefault="0017078D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Тел. +7495 739-8928; e-</w:t>
    </w:r>
    <w:proofErr w:type="spellStart"/>
    <w:r w:rsidRPr="0017078D">
      <w:rPr>
        <w:rFonts w:ascii="Arial" w:hAnsi="Arial" w:cs="Arial"/>
        <w:i/>
        <w:color w:val="0D0D0D"/>
        <w:sz w:val="20"/>
        <w:szCs w:val="20"/>
      </w:rPr>
      <w:t>mail</w:t>
    </w:r>
    <w:proofErr w:type="spellEnd"/>
    <w:r w:rsidRPr="0017078D">
      <w:rPr>
        <w:rFonts w:ascii="Arial" w:hAnsi="Arial" w:cs="Arial"/>
        <w:i/>
        <w:color w:val="0D0D0D"/>
        <w:sz w:val="20"/>
        <w:szCs w:val="20"/>
      </w:rPr>
      <w:t>: info@apkit.ru; www.apkit.ru; 101000 Москва, а/я 626</w:t>
    </w:r>
  </w:p>
  <w:p w:rsidR="001E0923" w:rsidRPr="0017078D" w:rsidRDefault="001E0923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8D" w:rsidRPr="00A85CD9" w:rsidRDefault="0017078D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A85CD9">
      <w:rPr>
        <w:rFonts w:ascii="Arial" w:hAnsi="Arial" w:cs="Arial"/>
        <w:i/>
        <w:color w:val="0D0D0D"/>
        <w:sz w:val="20"/>
        <w:szCs w:val="20"/>
      </w:rPr>
      <w:t xml:space="preserve">Ассоциация </w:t>
    </w:r>
    <w:r>
      <w:rPr>
        <w:rFonts w:ascii="Arial" w:hAnsi="Arial" w:cs="Arial"/>
        <w:i/>
        <w:color w:val="0D0D0D"/>
        <w:sz w:val="20"/>
        <w:szCs w:val="20"/>
      </w:rPr>
      <w:t>п</w:t>
    </w:r>
    <w:r w:rsidRPr="00A85CD9">
      <w:rPr>
        <w:rFonts w:ascii="Arial" w:hAnsi="Arial" w:cs="Arial"/>
        <w:i/>
        <w:color w:val="0D0D0D"/>
        <w:sz w:val="20"/>
        <w:szCs w:val="20"/>
      </w:rPr>
      <w:t xml:space="preserve">редприятий </w:t>
    </w:r>
    <w:r>
      <w:rPr>
        <w:rFonts w:ascii="Arial" w:hAnsi="Arial" w:cs="Arial"/>
        <w:i/>
        <w:color w:val="0D0D0D"/>
        <w:sz w:val="20"/>
        <w:szCs w:val="20"/>
      </w:rPr>
      <w:t>к</w:t>
    </w:r>
    <w:r w:rsidRPr="00A85CD9">
      <w:rPr>
        <w:rFonts w:ascii="Arial" w:hAnsi="Arial" w:cs="Arial"/>
        <w:i/>
        <w:color w:val="0D0D0D"/>
        <w:sz w:val="20"/>
        <w:szCs w:val="20"/>
      </w:rPr>
      <w:t xml:space="preserve">омпьютерных и </w:t>
    </w:r>
    <w:r>
      <w:rPr>
        <w:rFonts w:ascii="Arial" w:hAnsi="Arial" w:cs="Arial"/>
        <w:i/>
        <w:color w:val="0D0D0D"/>
        <w:sz w:val="20"/>
        <w:szCs w:val="20"/>
      </w:rPr>
      <w:t>и</w:t>
    </w:r>
    <w:r w:rsidRPr="00A85CD9">
      <w:rPr>
        <w:rFonts w:ascii="Arial" w:hAnsi="Arial" w:cs="Arial"/>
        <w:i/>
        <w:color w:val="0D0D0D"/>
        <w:sz w:val="20"/>
        <w:szCs w:val="20"/>
      </w:rPr>
      <w:t xml:space="preserve">нформационных </w:t>
    </w:r>
    <w:r>
      <w:rPr>
        <w:rFonts w:ascii="Arial" w:hAnsi="Arial" w:cs="Arial"/>
        <w:i/>
        <w:color w:val="0D0D0D"/>
        <w:sz w:val="20"/>
        <w:szCs w:val="20"/>
      </w:rPr>
      <w:t>т</w:t>
    </w:r>
    <w:r w:rsidRPr="00A85CD9">
      <w:rPr>
        <w:rFonts w:ascii="Arial" w:hAnsi="Arial" w:cs="Arial"/>
        <w:i/>
        <w:color w:val="0D0D0D"/>
        <w:sz w:val="20"/>
        <w:szCs w:val="20"/>
      </w:rPr>
      <w:t>ехнологий</w:t>
    </w:r>
  </w:p>
  <w:p w:rsidR="0017078D" w:rsidRPr="00C33F9F" w:rsidRDefault="0017078D" w:rsidP="0017078D">
    <w:pPr>
      <w:ind w:firstLine="720"/>
      <w:jc w:val="right"/>
      <w:rPr>
        <w:rFonts w:ascii="Arial" w:hAnsi="Arial" w:cs="Arial"/>
        <w:i/>
        <w:color w:val="0D0D0D"/>
        <w:sz w:val="20"/>
        <w:szCs w:val="20"/>
      </w:rPr>
    </w:pPr>
    <w:r w:rsidRPr="00C33F9F">
      <w:rPr>
        <w:rFonts w:ascii="Arial" w:hAnsi="Arial" w:cs="Arial"/>
        <w:i/>
        <w:color w:val="0D0D0D"/>
        <w:sz w:val="20"/>
        <w:szCs w:val="20"/>
      </w:rPr>
      <w:t>Тел. +7495 739-8928; e-</w:t>
    </w:r>
    <w:proofErr w:type="spellStart"/>
    <w:r w:rsidRPr="00C33F9F">
      <w:rPr>
        <w:rFonts w:ascii="Arial" w:hAnsi="Arial" w:cs="Arial"/>
        <w:i/>
        <w:color w:val="0D0D0D"/>
        <w:sz w:val="20"/>
        <w:szCs w:val="20"/>
      </w:rPr>
      <w:t>mail</w:t>
    </w:r>
    <w:proofErr w:type="spellEnd"/>
    <w:r w:rsidRPr="00C33F9F">
      <w:rPr>
        <w:rFonts w:ascii="Arial" w:hAnsi="Arial" w:cs="Arial"/>
        <w:i/>
        <w:color w:val="0D0D0D"/>
        <w:sz w:val="20"/>
        <w:szCs w:val="20"/>
      </w:rPr>
      <w:t>: info@apkit.ru; www.apkit.ru; 101000 Москва, а/я 626</w:t>
    </w:r>
  </w:p>
  <w:p w:rsidR="001E0923" w:rsidRPr="0017078D" w:rsidRDefault="001E0923" w:rsidP="001707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15" w:rsidRDefault="00545C15">
      <w:r>
        <w:separator/>
      </w:r>
    </w:p>
  </w:footnote>
  <w:footnote w:type="continuationSeparator" w:id="0">
    <w:p w:rsidR="00545C15" w:rsidRDefault="0054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23" w:rsidRDefault="001E09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0923" w:rsidRDefault="001E09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PAGE  </w:t>
    </w:r>
  </w:p>
  <w:p w:rsidR="001E0923" w:rsidRDefault="001E09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23" w:rsidRPr="00C038DB" w:rsidRDefault="001E0923">
    <w:pPr>
      <w:pStyle w:val="a7"/>
      <w:rPr>
        <w:sz w:val="2"/>
        <w:szCs w:val="2"/>
      </w:rPr>
    </w:pP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7168"/>
    </w:tblGrid>
    <w:tr w:rsidR="001E0923" w:rsidTr="0063787B">
      <w:tc>
        <w:tcPr>
          <w:tcW w:w="2552" w:type="dxa"/>
        </w:tcPr>
        <w:p w:rsidR="001E0923" w:rsidRDefault="005C6535">
          <w:pPr>
            <w:pStyle w:val="a7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B839251" wp14:editId="31911A99">
                <wp:extent cx="1524000" cy="542925"/>
                <wp:effectExtent l="0" t="0" r="0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8" w:type="dxa"/>
          <w:vAlign w:val="center"/>
        </w:tcPr>
        <w:p w:rsidR="001E0923" w:rsidRPr="00A85CD9" w:rsidRDefault="001E0923">
          <w:pPr>
            <w:pStyle w:val="a7"/>
            <w:jc w:val="center"/>
            <w:rPr>
              <w:rFonts w:ascii="Arial" w:hAnsi="Arial" w:cs="Arial"/>
              <w:color w:val="262626"/>
              <w:sz w:val="26"/>
            </w:rPr>
          </w:pPr>
          <w:r w:rsidRPr="00A85CD9">
            <w:rPr>
              <w:rFonts w:ascii="Arial" w:hAnsi="Arial" w:cs="Arial"/>
              <w:color w:val="262626"/>
              <w:sz w:val="26"/>
            </w:rPr>
            <w:t xml:space="preserve">Ассоциация </w:t>
          </w:r>
          <w:r w:rsidR="0085738E">
            <w:rPr>
              <w:rFonts w:ascii="Arial" w:hAnsi="Arial" w:cs="Arial"/>
              <w:color w:val="262626"/>
              <w:sz w:val="26"/>
            </w:rPr>
            <w:t>п</w:t>
          </w:r>
          <w:r w:rsidRPr="00A85CD9">
            <w:rPr>
              <w:rFonts w:ascii="Arial" w:hAnsi="Arial" w:cs="Arial"/>
              <w:color w:val="262626"/>
              <w:sz w:val="26"/>
            </w:rPr>
            <w:t xml:space="preserve">редприятий </w:t>
          </w:r>
          <w:r w:rsidR="0085738E">
            <w:rPr>
              <w:rFonts w:ascii="Arial" w:hAnsi="Arial" w:cs="Arial"/>
              <w:color w:val="262626"/>
              <w:sz w:val="26"/>
            </w:rPr>
            <w:t>к</w:t>
          </w:r>
          <w:r w:rsidRPr="00A85CD9">
            <w:rPr>
              <w:rFonts w:ascii="Arial" w:hAnsi="Arial" w:cs="Arial"/>
              <w:color w:val="262626"/>
              <w:sz w:val="26"/>
            </w:rPr>
            <w:t>омпьютерных и</w:t>
          </w:r>
        </w:p>
        <w:p w:rsidR="001E0923" w:rsidRDefault="0085738E" w:rsidP="0085738E">
          <w:pPr>
            <w:pStyle w:val="a7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color w:val="262626"/>
              <w:sz w:val="26"/>
            </w:rPr>
            <w:t>и</w:t>
          </w:r>
          <w:r w:rsidR="001E0923" w:rsidRPr="00A85CD9">
            <w:rPr>
              <w:rFonts w:ascii="Arial" w:hAnsi="Arial" w:cs="Arial"/>
              <w:color w:val="262626"/>
              <w:sz w:val="26"/>
            </w:rPr>
            <w:t xml:space="preserve">нформационных </w:t>
          </w:r>
          <w:r>
            <w:rPr>
              <w:rFonts w:ascii="Arial" w:hAnsi="Arial" w:cs="Arial"/>
              <w:color w:val="262626"/>
              <w:sz w:val="26"/>
            </w:rPr>
            <w:t>т</w:t>
          </w:r>
          <w:r w:rsidR="001E0923" w:rsidRPr="00A85CD9">
            <w:rPr>
              <w:rFonts w:ascii="Arial" w:hAnsi="Arial" w:cs="Arial"/>
              <w:color w:val="262626"/>
              <w:sz w:val="26"/>
            </w:rPr>
            <w:t>ехнологий</w:t>
          </w:r>
        </w:p>
      </w:tc>
    </w:tr>
  </w:tbl>
  <w:p w:rsidR="001E0923" w:rsidRDefault="001E0923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0.5pt;height:33pt" o:bullet="t">
        <v:imagedata r:id="rId1" o:title="clip_image001"/>
      </v:shape>
    </w:pict>
  </w:numPicBullet>
  <w:abstractNum w:abstractNumId="0">
    <w:nsid w:val="005A2DCE"/>
    <w:multiLevelType w:val="multilevel"/>
    <w:tmpl w:val="39E45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1E517F"/>
    <w:multiLevelType w:val="multilevel"/>
    <w:tmpl w:val="72EEAB6E"/>
    <w:lvl w:ilvl="0">
      <w:start w:val="1"/>
      <w:numFmt w:val="bullet"/>
      <w:pStyle w:val="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43A11"/>
    <w:multiLevelType w:val="hybridMultilevel"/>
    <w:tmpl w:val="F5CC3B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60E9D34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00FF2"/>
    <w:multiLevelType w:val="hybridMultilevel"/>
    <w:tmpl w:val="D70C62A6"/>
    <w:lvl w:ilvl="0" w:tplc="78C0CDF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18E0"/>
    <w:multiLevelType w:val="hybridMultilevel"/>
    <w:tmpl w:val="E9DC5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196717"/>
    <w:multiLevelType w:val="multilevel"/>
    <w:tmpl w:val="6B80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369FA"/>
    <w:multiLevelType w:val="hybridMultilevel"/>
    <w:tmpl w:val="0AB88ED2"/>
    <w:lvl w:ilvl="0" w:tplc="22A691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1D1EF7"/>
    <w:multiLevelType w:val="hybridMultilevel"/>
    <w:tmpl w:val="ECC286A4"/>
    <w:lvl w:ilvl="0" w:tplc="4920B4A0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1D2738"/>
    <w:multiLevelType w:val="hybridMultilevel"/>
    <w:tmpl w:val="6D1683BA"/>
    <w:lvl w:ilvl="0" w:tplc="F2C07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2A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82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E8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4F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9B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4C9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06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C5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4360A6C"/>
    <w:multiLevelType w:val="hybridMultilevel"/>
    <w:tmpl w:val="D31C5FC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59470A6"/>
    <w:multiLevelType w:val="singleLevel"/>
    <w:tmpl w:val="2FC62186"/>
    <w:lvl w:ilvl="0"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2">
    <w:nsid w:val="45F74FF5"/>
    <w:multiLevelType w:val="hybridMultilevel"/>
    <w:tmpl w:val="5138236E"/>
    <w:lvl w:ilvl="0" w:tplc="57CC94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E2E7B4C"/>
    <w:multiLevelType w:val="hybridMultilevel"/>
    <w:tmpl w:val="BEC05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9E56454"/>
    <w:multiLevelType w:val="hybridMultilevel"/>
    <w:tmpl w:val="DB5CEF58"/>
    <w:lvl w:ilvl="0" w:tplc="01184C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42B069C"/>
    <w:multiLevelType w:val="hybridMultilevel"/>
    <w:tmpl w:val="665A2C10"/>
    <w:lvl w:ilvl="0" w:tplc="78C0CDF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21BAC"/>
    <w:multiLevelType w:val="hybridMultilevel"/>
    <w:tmpl w:val="7B70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334B1"/>
    <w:multiLevelType w:val="hybridMultilevel"/>
    <w:tmpl w:val="F23A293C"/>
    <w:lvl w:ilvl="0" w:tplc="DEC490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B53A0"/>
    <w:multiLevelType w:val="hybridMultilevel"/>
    <w:tmpl w:val="C276A4E2"/>
    <w:lvl w:ilvl="0" w:tplc="1B284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AB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7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02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22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4C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C9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4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4C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272C6A"/>
    <w:multiLevelType w:val="hybridMultilevel"/>
    <w:tmpl w:val="17A4470E"/>
    <w:lvl w:ilvl="0" w:tplc="45AADE0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1D66972"/>
    <w:multiLevelType w:val="hybridMultilevel"/>
    <w:tmpl w:val="F7A8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F2AAB"/>
    <w:multiLevelType w:val="multilevel"/>
    <w:tmpl w:val="4F70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837E6"/>
    <w:multiLevelType w:val="hybridMultilevel"/>
    <w:tmpl w:val="B4989CB0"/>
    <w:lvl w:ilvl="0" w:tplc="78C0CDF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87E6B"/>
    <w:multiLevelType w:val="hybridMultilevel"/>
    <w:tmpl w:val="5E78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21"/>
  </w:num>
  <w:num w:numId="14">
    <w:abstractNumId w:val="20"/>
  </w:num>
  <w:num w:numId="15">
    <w:abstractNumId w:val="10"/>
  </w:num>
  <w:num w:numId="16">
    <w:abstractNumId w:val="15"/>
  </w:num>
  <w:num w:numId="17">
    <w:abstractNumId w:val="6"/>
  </w:num>
  <w:num w:numId="18">
    <w:abstractNumId w:val="23"/>
  </w:num>
  <w:num w:numId="19">
    <w:abstractNumId w:val="16"/>
  </w:num>
  <w:num w:numId="20">
    <w:abstractNumId w:val="17"/>
  </w:num>
  <w:num w:numId="21">
    <w:abstractNumId w:val="7"/>
  </w:num>
  <w:num w:numId="22">
    <w:abstractNumId w:val="22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19"/>
    <w:rsid w:val="0000422D"/>
    <w:rsid w:val="00004650"/>
    <w:rsid w:val="00006345"/>
    <w:rsid w:val="000066F4"/>
    <w:rsid w:val="00010D9C"/>
    <w:rsid w:val="000121FC"/>
    <w:rsid w:val="0001778C"/>
    <w:rsid w:val="000203DA"/>
    <w:rsid w:val="0002286A"/>
    <w:rsid w:val="0002619E"/>
    <w:rsid w:val="00031F29"/>
    <w:rsid w:val="00037DFB"/>
    <w:rsid w:val="00040B28"/>
    <w:rsid w:val="00050E3E"/>
    <w:rsid w:val="00053691"/>
    <w:rsid w:val="000616D6"/>
    <w:rsid w:val="00070B13"/>
    <w:rsid w:val="00070F4A"/>
    <w:rsid w:val="0007468A"/>
    <w:rsid w:val="00076869"/>
    <w:rsid w:val="00086B87"/>
    <w:rsid w:val="00086F84"/>
    <w:rsid w:val="0009369A"/>
    <w:rsid w:val="000A4902"/>
    <w:rsid w:val="000B16CD"/>
    <w:rsid w:val="000B69DF"/>
    <w:rsid w:val="000B7B7F"/>
    <w:rsid w:val="000C0D43"/>
    <w:rsid w:val="000C25E9"/>
    <w:rsid w:val="000C356C"/>
    <w:rsid w:val="000D3062"/>
    <w:rsid w:val="000D3867"/>
    <w:rsid w:val="000D7A5A"/>
    <w:rsid w:val="000E13F6"/>
    <w:rsid w:val="000E1716"/>
    <w:rsid w:val="000E2F31"/>
    <w:rsid w:val="000F63B4"/>
    <w:rsid w:val="00100339"/>
    <w:rsid w:val="00102480"/>
    <w:rsid w:val="001074FB"/>
    <w:rsid w:val="00110555"/>
    <w:rsid w:val="00117D82"/>
    <w:rsid w:val="00125314"/>
    <w:rsid w:val="00135BBB"/>
    <w:rsid w:val="00137ACF"/>
    <w:rsid w:val="0015015F"/>
    <w:rsid w:val="00150C82"/>
    <w:rsid w:val="001554F4"/>
    <w:rsid w:val="00165BCF"/>
    <w:rsid w:val="0016771F"/>
    <w:rsid w:val="0016789E"/>
    <w:rsid w:val="0017078D"/>
    <w:rsid w:val="00171998"/>
    <w:rsid w:val="00182D7C"/>
    <w:rsid w:val="001A0EAA"/>
    <w:rsid w:val="001A410D"/>
    <w:rsid w:val="001B4255"/>
    <w:rsid w:val="001B634A"/>
    <w:rsid w:val="001B760D"/>
    <w:rsid w:val="001C4271"/>
    <w:rsid w:val="001C44E6"/>
    <w:rsid w:val="001D7484"/>
    <w:rsid w:val="001E0923"/>
    <w:rsid w:val="001E0E01"/>
    <w:rsid w:val="001E31DF"/>
    <w:rsid w:val="001E5C2A"/>
    <w:rsid w:val="001E6E3A"/>
    <w:rsid w:val="001F0C47"/>
    <w:rsid w:val="001F165C"/>
    <w:rsid w:val="001F1C18"/>
    <w:rsid w:val="001F59EC"/>
    <w:rsid w:val="00200690"/>
    <w:rsid w:val="00213732"/>
    <w:rsid w:val="00220BE6"/>
    <w:rsid w:val="00221C70"/>
    <w:rsid w:val="002225D1"/>
    <w:rsid w:val="00222F84"/>
    <w:rsid w:val="00224238"/>
    <w:rsid w:val="00230C3A"/>
    <w:rsid w:val="002324E2"/>
    <w:rsid w:val="00234CC7"/>
    <w:rsid w:val="0024526A"/>
    <w:rsid w:val="00246C2E"/>
    <w:rsid w:val="00246F77"/>
    <w:rsid w:val="00250B60"/>
    <w:rsid w:val="002532FB"/>
    <w:rsid w:val="002542C0"/>
    <w:rsid w:val="00261FA1"/>
    <w:rsid w:val="00264510"/>
    <w:rsid w:val="00265080"/>
    <w:rsid w:val="0027760C"/>
    <w:rsid w:val="0028100A"/>
    <w:rsid w:val="00282F47"/>
    <w:rsid w:val="0028333D"/>
    <w:rsid w:val="00293B2B"/>
    <w:rsid w:val="002948BC"/>
    <w:rsid w:val="002A361A"/>
    <w:rsid w:val="002B31C9"/>
    <w:rsid w:val="002B75D9"/>
    <w:rsid w:val="002D473B"/>
    <w:rsid w:val="002E2DA6"/>
    <w:rsid w:val="002E3FE2"/>
    <w:rsid w:val="002E5156"/>
    <w:rsid w:val="002F0441"/>
    <w:rsid w:val="002F110C"/>
    <w:rsid w:val="00304346"/>
    <w:rsid w:val="00305215"/>
    <w:rsid w:val="00306BEA"/>
    <w:rsid w:val="003100CB"/>
    <w:rsid w:val="0031508C"/>
    <w:rsid w:val="00321689"/>
    <w:rsid w:val="00321BB5"/>
    <w:rsid w:val="00331271"/>
    <w:rsid w:val="00332316"/>
    <w:rsid w:val="00350735"/>
    <w:rsid w:val="003541E2"/>
    <w:rsid w:val="00354498"/>
    <w:rsid w:val="00355740"/>
    <w:rsid w:val="00355887"/>
    <w:rsid w:val="00363C68"/>
    <w:rsid w:val="00364209"/>
    <w:rsid w:val="0037517C"/>
    <w:rsid w:val="00376E12"/>
    <w:rsid w:val="003803C9"/>
    <w:rsid w:val="00380742"/>
    <w:rsid w:val="003957AC"/>
    <w:rsid w:val="003A1E64"/>
    <w:rsid w:val="003A26C3"/>
    <w:rsid w:val="003B4E80"/>
    <w:rsid w:val="003B64D9"/>
    <w:rsid w:val="003C178A"/>
    <w:rsid w:val="003C6035"/>
    <w:rsid w:val="003C6823"/>
    <w:rsid w:val="003E0BEF"/>
    <w:rsid w:val="003E1FEB"/>
    <w:rsid w:val="003E4A84"/>
    <w:rsid w:val="003E7E1D"/>
    <w:rsid w:val="0040343A"/>
    <w:rsid w:val="00403875"/>
    <w:rsid w:val="0040477E"/>
    <w:rsid w:val="00410309"/>
    <w:rsid w:val="00410CF1"/>
    <w:rsid w:val="0041283B"/>
    <w:rsid w:val="00415793"/>
    <w:rsid w:val="004210CF"/>
    <w:rsid w:val="00421E3E"/>
    <w:rsid w:val="004267D2"/>
    <w:rsid w:val="00426F46"/>
    <w:rsid w:val="00426F9F"/>
    <w:rsid w:val="0042785E"/>
    <w:rsid w:val="004517BB"/>
    <w:rsid w:val="004533C4"/>
    <w:rsid w:val="0045634E"/>
    <w:rsid w:val="00461AA3"/>
    <w:rsid w:val="00466A8A"/>
    <w:rsid w:val="004765E6"/>
    <w:rsid w:val="004769B4"/>
    <w:rsid w:val="00480850"/>
    <w:rsid w:val="004830DC"/>
    <w:rsid w:val="00484372"/>
    <w:rsid w:val="00484473"/>
    <w:rsid w:val="00485387"/>
    <w:rsid w:val="00487212"/>
    <w:rsid w:val="004A48B7"/>
    <w:rsid w:val="004B6E2D"/>
    <w:rsid w:val="004C6DC1"/>
    <w:rsid w:val="004D2C85"/>
    <w:rsid w:val="004D7422"/>
    <w:rsid w:val="004E405C"/>
    <w:rsid w:val="004E6190"/>
    <w:rsid w:val="004F43B7"/>
    <w:rsid w:val="005031E9"/>
    <w:rsid w:val="005139B8"/>
    <w:rsid w:val="005166B6"/>
    <w:rsid w:val="0051756C"/>
    <w:rsid w:val="005326F7"/>
    <w:rsid w:val="00534BB8"/>
    <w:rsid w:val="005354E8"/>
    <w:rsid w:val="00542414"/>
    <w:rsid w:val="00545C15"/>
    <w:rsid w:val="005523A1"/>
    <w:rsid w:val="005536FD"/>
    <w:rsid w:val="005718DD"/>
    <w:rsid w:val="00572C50"/>
    <w:rsid w:val="00575731"/>
    <w:rsid w:val="00580606"/>
    <w:rsid w:val="005820E5"/>
    <w:rsid w:val="00582EF6"/>
    <w:rsid w:val="00583201"/>
    <w:rsid w:val="005913E5"/>
    <w:rsid w:val="00592EA6"/>
    <w:rsid w:val="005931DD"/>
    <w:rsid w:val="005978E1"/>
    <w:rsid w:val="005A04A5"/>
    <w:rsid w:val="005A40FE"/>
    <w:rsid w:val="005B586E"/>
    <w:rsid w:val="005C0F80"/>
    <w:rsid w:val="005C480B"/>
    <w:rsid w:val="005C5990"/>
    <w:rsid w:val="005C5D50"/>
    <w:rsid w:val="005C6535"/>
    <w:rsid w:val="005E2384"/>
    <w:rsid w:val="005E602C"/>
    <w:rsid w:val="005E6A10"/>
    <w:rsid w:val="005F330A"/>
    <w:rsid w:val="00600484"/>
    <w:rsid w:val="006114C1"/>
    <w:rsid w:val="00614019"/>
    <w:rsid w:val="00620D93"/>
    <w:rsid w:val="006252EA"/>
    <w:rsid w:val="00625619"/>
    <w:rsid w:val="00626662"/>
    <w:rsid w:val="00633006"/>
    <w:rsid w:val="0063787B"/>
    <w:rsid w:val="00650904"/>
    <w:rsid w:val="00656B2B"/>
    <w:rsid w:val="00661ED7"/>
    <w:rsid w:val="00665B69"/>
    <w:rsid w:val="00666337"/>
    <w:rsid w:val="00666665"/>
    <w:rsid w:val="00691860"/>
    <w:rsid w:val="00696F8E"/>
    <w:rsid w:val="006A1FC6"/>
    <w:rsid w:val="006A2DC8"/>
    <w:rsid w:val="006A39F8"/>
    <w:rsid w:val="006B0D28"/>
    <w:rsid w:val="006B7E14"/>
    <w:rsid w:val="006C1C32"/>
    <w:rsid w:val="006D44A4"/>
    <w:rsid w:val="006D5FD2"/>
    <w:rsid w:val="006D726B"/>
    <w:rsid w:val="006F10D1"/>
    <w:rsid w:val="006F273B"/>
    <w:rsid w:val="006F406B"/>
    <w:rsid w:val="00700109"/>
    <w:rsid w:val="00705123"/>
    <w:rsid w:val="0071106A"/>
    <w:rsid w:val="00713577"/>
    <w:rsid w:val="00714641"/>
    <w:rsid w:val="00720389"/>
    <w:rsid w:val="00723444"/>
    <w:rsid w:val="00723458"/>
    <w:rsid w:val="0072547A"/>
    <w:rsid w:val="00730483"/>
    <w:rsid w:val="00741E01"/>
    <w:rsid w:val="007438A2"/>
    <w:rsid w:val="00746985"/>
    <w:rsid w:val="00753809"/>
    <w:rsid w:val="00753C4B"/>
    <w:rsid w:val="00761470"/>
    <w:rsid w:val="0076401A"/>
    <w:rsid w:val="00770697"/>
    <w:rsid w:val="00770FB0"/>
    <w:rsid w:val="00777111"/>
    <w:rsid w:val="00777559"/>
    <w:rsid w:val="00783602"/>
    <w:rsid w:val="00793BAB"/>
    <w:rsid w:val="007952AE"/>
    <w:rsid w:val="00795363"/>
    <w:rsid w:val="007A4644"/>
    <w:rsid w:val="007B0FA1"/>
    <w:rsid w:val="007B3085"/>
    <w:rsid w:val="007B723B"/>
    <w:rsid w:val="007C28EC"/>
    <w:rsid w:val="007C3601"/>
    <w:rsid w:val="007D1928"/>
    <w:rsid w:val="007D7607"/>
    <w:rsid w:val="007E1FE9"/>
    <w:rsid w:val="007E62BC"/>
    <w:rsid w:val="007E7575"/>
    <w:rsid w:val="007F114F"/>
    <w:rsid w:val="007F3C7C"/>
    <w:rsid w:val="007F55CE"/>
    <w:rsid w:val="007F56B2"/>
    <w:rsid w:val="007F5D99"/>
    <w:rsid w:val="00810BF2"/>
    <w:rsid w:val="00812B4A"/>
    <w:rsid w:val="00825584"/>
    <w:rsid w:val="00826FDA"/>
    <w:rsid w:val="00831ADF"/>
    <w:rsid w:val="008334A7"/>
    <w:rsid w:val="00833D2A"/>
    <w:rsid w:val="00845580"/>
    <w:rsid w:val="0084681B"/>
    <w:rsid w:val="008528D8"/>
    <w:rsid w:val="0085478B"/>
    <w:rsid w:val="0085738E"/>
    <w:rsid w:val="008578E6"/>
    <w:rsid w:val="008611DE"/>
    <w:rsid w:val="00862F9A"/>
    <w:rsid w:val="0087081B"/>
    <w:rsid w:val="0087579B"/>
    <w:rsid w:val="0087736D"/>
    <w:rsid w:val="008863DA"/>
    <w:rsid w:val="00891A05"/>
    <w:rsid w:val="008A08BB"/>
    <w:rsid w:val="008A6341"/>
    <w:rsid w:val="008B1252"/>
    <w:rsid w:val="008B2BA7"/>
    <w:rsid w:val="008B6013"/>
    <w:rsid w:val="008B64C9"/>
    <w:rsid w:val="008C02E0"/>
    <w:rsid w:val="008C2A77"/>
    <w:rsid w:val="008D03EE"/>
    <w:rsid w:val="008D6139"/>
    <w:rsid w:val="008D7771"/>
    <w:rsid w:val="008E30CF"/>
    <w:rsid w:val="008E5A42"/>
    <w:rsid w:val="008F05A1"/>
    <w:rsid w:val="008F384C"/>
    <w:rsid w:val="008F777D"/>
    <w:rsid w:val="00900D65"/>
    <w:rsid w:val="00916AC8"/>
    <w:rsid w:val="00921062"/>
    <w:rsid w:val="00926A12"/>
    <w:rsid w:val="0094791D"/>
    <w:rsid w:val="009550D1"/>
    <w:rsid w:val="00957F2B"/>
    <w:rsid w:val="009662DF"/>
    <w:rsid w:val="0097138A"/>
    <w:rsid w:val="0097781F"/>
    <w:rsid w:val="00977D2F"/>
    <w:rsid w:val="00980991"/>
    <w:rsid w:val="009823C7"/>
    <w:rsid w:val="00991FAA"/>
    <w:rsid w:val="009B13CB"/>
    <w:rsid w:val="009B2906"/>
    <w:rsid w:val="009C4002"/>
    <w:rsid w:val="009C5432"/>
    <w:rsid w:val="009C5CE6"/>
    <w:rsid w:val="009C7F24"/>
    <w:rsid w:val="009D0C68"/>
    <w:rsid w:val="009D11E2"/>
    <w:rsid w:val="009D2C7F"/>
    <w:rsid w:val="009D32E0"/>
    <w:rsid w:val="009D5441"/>
    <w:rsid w:val="009D7503"/>
    <w:rsid w:val="009D7B7E"/>
    <w:rsid w:val="009E3485"/>
    <w:rsid w:val="009F4A52"/>
    <w:rsid w:val="009F6DB6"/>
    <w:rsid w:val="00A0213E"/>
    <w:rsid w:val="00A02B5C"/>
    <w:rsid w:val="00A03544"/>
    <w:rsid w:val="00A1224B"/>
    <w:rsid w:val="00A213D5"/>
    <w:rsid w:val="00A2169D"/>
    <w:rsid w:val="00A21C58"/>
    <w:rsid w:val="00A24768"/>
    <w:rsid w:val="00A30B9A"/>
    <w:rsid w:val="00A32AEC"/>
    <w:rsid w:val="00A36585"/>
    <w:rsid w:val="00A37F0D"/>
    <w:rsid w:val="00A424AD"/>
    <w:rsid w:val="00A42DED"/>
    <w:rsid w:val="00A50D52"/>
    <w:rsid w:val="00A5228D"/>
    <w:rsid w:val="00A53CC8"/>
    <w:rsid w:val="00A53D96"/>
    <w:rsid w:val="00A55959"/>
    <w:rsid w:val="00A60B07"/>
    <w:rsid w:val="00A6192D"/>
    <w:rsid w:val="00A62F92"/>
    <w:rsid w:val="00A6337D"/>
    <w:rsid w:val="00A63D74"/>
    <w:rsid w:val="00A63F05"/>
    <w:rsid w:val="00A667FD"/>
    <w:rsid w:val="00A77310"/>
    <w:rsid w:val="00A7735B"/>
    <w:rsid w:val="00A8343F"/>
    <w:rsid w:val="00A83BE6"/>
    <w:rsid w:val="00A85ACD"/>
    <w:rsid w:val="00A85CD9"/>
    <w:rsid w:val="00A8684E"/>
    <w:rsid w:val="00A87DDC"/>
    <w:rsid w:val="00A87FE6"/>
    <w:rsid w:val="00A90D7D"/>
    <w:rsid w:val="00A976B3"/>
    <w:rsid w:val="00AA0E19"/>
    <w:rsid w:val="00AA5F15"/>
    <w:rsid w:val="00AD47D4"/>
    <w:rsid w:val="00AD6588"/>
    <w:rsid w:val="00AD6D77"/>
    <w:rsid w:val="00AE0545"/>
    <w:rsid w:val="00AE067D"/>
    <w:rsid w:val="00AE4171"/>
    <w:rsid w:val="00AE5C56"/>
    <w:rsid w:val="00AE617D"/>
    <w:rsid w:val="00AF5292"/>
    <w:rsid w:val="00B1070F"/>
    <w:rsid w:val="00B12641"/>
    <w:rsid w:val="00B13D91"/>
    <w:rsid w:val="00B14FDB"/>
    <w:rsid w:val="00B15A59"/>
    <w:rsid w:val="00B231C7"/>
    <w:rsid w:val="00B2373C"/>
    <w:rsid w:val="00B23A39"/>
    <w:rsid w:val="00B271F8"/>
    <w:rsid w:val="00B27D53"/>
    <w:rsid w:val="00B37212"/>
    <w:rsid w:val="00B43337"/>
    <w:rsid w:val="00B508D4"/>
    <w:rsid w:val="00B518D3"/>
    <w:rsid w:val="00B54AE2"/>
    <w:rsid w:val="00B5585D"/>
    <w:rsid w:val="00B6318F"/>
    <w:rsid w:val="00B671D8"/>
    <w:rsid w:val="00B676D4"/>
    <w:rsid w:val="00B71443"/>
    <w:rsid w:val="00B83418"/>
    <w:rsid w:val="00B8618C"/>
    <w:rsid w:val="00B90947"/>
    <w:rsid w:val="00B9529A"/>
    <w:rsid w:val="00BA3293"/>
    <w:rsid w:val="00BA3303"/>
    <w:rsid w:val="00BA35EB"/>
    <w:rsid w:val="00BA4AC1"/>
    <w:rsid w:val="00BA5077"/>
    <w:rsid w:val="00BB0309"/>
    <w:rsid w:val="00BB4649"/>
    <w:rsid w:val="00BB4B3E"/>
    <w:rsid w:val="00BC0CFC"/>
    <w:rsid w:val="00BC2F30"/>
    <w:rsid w:val="00BD3679"/>
    <w:rsid w:val="00BD660B"/>
    <w:rsid w:val="00BE1706"/>
    <w:rsid w:val="00BE56F6"/>
    <w:rsid w:val="00BF5EC6"/>
    <w:rsid w:val="00BF60C7"/>
    <w:rsid w:val="00C021A7"/>
    <w:rsid w:val="00C038DB"/>
    <w:rsid w:val="00C100BF"/>
    <w:rsid w:val="00C10B94"/>
    <w:rsid w:val="00C20538"/>
    <w:rsid w:val="00C21A17"/>
    <w:rsid w:val="00C248EA"/>
    <w:rsid w:val="00C27792"/>
    <w:rsid w:val="00C32449"/>
    <w:rsid w:val="00C372F0"/>
    <w:rsid w:val="00C376E9"/>
    <w:rsid w:val="00C400C4"/>
    <w:rsid w:val="00C46F33"/>
    <w:rsid w:val="00C529D2"/>
    <w:rsid w:val="00C53571"/>
    <w:rsid w:val="00C61903"/>
    <w:rsid w:val="00C72C36"/>
    <w:rsid w:val="00C74F9A"/>
    <w:rsid w:val="00C77843"/>
    <w:rsid w:val="00C80418"/>
    <w:rsid w:val="00C82D60"/>
    <w:rsid w:val="00C86D2D"/>
    <w:rsid w:val="00C9211C"/>
    <w:rsid w:val="00C95338"/>
    <w:rsid w:val="00C97B6E"/>
    <w:rsid w:val="00CA0612"/>
    <w:rsid w:val="00CA17F6"/>
    <w:rsid w:val="00CA2A02"/>
    <w:rsid w:val="00CA6054"/>
    <w:rsid w:val="00CB7911"/>
    <w:rsid w:val="00CC6FE5"/>
    <w:rsid w:val="00CD0A19"/>
    <w:rsid w:val="00CD26EC"/>
    <w:rsid w:val="00CD28CD"/>
    <w:rsid w:val="00CD38D5"/>
    <w:rsid w:val="00CE348A"/>
    <w:rsid w:val="00CE3E93"/>
    <w:rsid w:val="00CF3045"/>
    <w:rsid w:val="00D00B98"/>
    <w:rsid w:val="00D02C93"/>
    <w:rsid w:val="00D057FC"/>
    <w:rsid w:val="00D05E15"/>
    <w:rsid w:val="00D10AD1"/>
    <w:rsid w:val="00D12B98"/>
    <w:rsid w:val="00D1715A"/>
    <w:rsid w:val="00D260C8"/>
    <w:rsid w:val="00D31019"/>
    <w:rsid w:val="00D3403F"/>
    <w:rsid w:val="00D340F2"/>
    <w:rsid w:val="00D554F5"/>
    <w:rsid w:val="00D55F73"/>
    <w:rsid w:val="00D62A79"/>
    <w:rsid w:val="00D631F8"/>
    <w:rsid w:val="00D67491"/>
    <w:rsid w:val="00D719FC"/>
    <w:rsid w:val="00D768A5"/>
    <w:rsid w:val="00D76B81"/>
    <w:rsid w:val="00D82CB7"/>
    <w:rsid w:val="00D91FCE"/>
    <w:rsid w:val="00D9677D"/>
    <w:rsid w:val="00D96989"/>
    <w:rsid w:val="00DA0F8E"/>
    <w:rsid w:val="00DA22F8"/>
    <w:rsid w:val="00DA2C96"/>
    <w:rsid w:val="00DA6C6F"/>
    <w:rsid w:val="00DC0609"/>
    <w:rsid w:val="00DC0BFB"/>
    <w:rsid w:val="00DC2388"/>
    <w:rsid w:val="00DC2C45"/>
    <w:rsid w:val="00DC31DF"/>
    <w:rsid w:val="00DC3585"/>
    <w:rsid w:val="00DD44E7"/>
    <w:rsid w:val="00DE0523"/>
    <w:rsid w:val="00DE08C6"/>
    <w:rsid w:val="00DE62A2"/>
    <w:rsid w:val="00DE69F1"/>
    <w:rsid w:val="00DF4082"/>
    <w:rsid w:val="00DF48E2"/>
    <w:rsid w:val="00DF5174"/>
    <w:rsid w:val="00DF73F3"/>
    <w:rsid w:val="00E04D3C"/>
    <w:rsid w:val="00E0564A"/>
    <w:rsid w:val="00E0593D"/>
    <w:rsid w:val="00E05AAD"/>
    <w:rsid w:val="00E11D0D"/>
    <w:rsid w:val="00E13F59"/>
    <w:rsid w:val="00E268CE"/>
    <w:rsid w:val="00E36567"/>
    <w:rsid w:val="00E36991"/>
    <w:rsid w:val="00E37ED4"/>
    <w:rsid w:val="00E4099D"/>
    <w:rsid w:val="00E43CAB"/>
    <w:rsid w:val="00E442EC"/>
    <w:rsid w:val="00E44E26"/>
    <w:rsid w:val="00E476BE"/>
    <w:rsid w:val="00E5183A"/>
    <w:rsid w:val="00E54E89"/>
    <w:rsid w:val="00E60C71"/>
    <w:rsid w:val="00E62028"/>
    <w:rsid w:val="00E80DC1"/>
    <w:rsid w:val="00E83D3A"/>
    <w:rsid w:val="00E95B6A"/>
    <w:rsid w:val="00EA0D8C"/>
    <w:rsid w:val="00EB132F"/>
    <w:rsid w:val="00EB29DC"/>
    <w:rsid w:val="00EB7FAF"/>
    <w:rsid w:val="00EC4FFB"/>
    <w:rsid w:val="00ED0971"/>
    <w:rsid w:val="00ED0ACB"/>
    <w:rsid w:val="00ED2304"/>
    <w:rsid w:val="00EE08D1"/>
    <w:rsid w:val="00EE1595"/>
    <w:rsid w:val="00EF6E1C"/>
    <w:rsid w:val="00F12347"/>
    <w:rsid w:val="00F1268D"/>
    <w:rsid w:val="00F274B5"/>
    <w:rsid w:val="00F3070E"/>
    <w:rsid w:val="00F360FF"/>
    <w:rsid w:val="00F37D5A"/>
    <w:rsid w:val="00F41E8D"/>
    <w:rsid w:val="00F51E6B"/>
    <w:rsid w:val="00F5683E"/>
    <w:rsid w:val="00F6314F"/>
    <w:rsid w:val="00F71988"/>
    <w:rsid w:val="00F71A6A"/>
    <w:rsid w:val="00F746BD"/>
    <w:rsid w:val="00F74E53"/>
    <w:rsid w:val="00F752D9"/>
    <w:rsid w:val="00F7738A"/>
    <w:rsid w:val="00F86A7A"/>
    <w:rsid w:val="00F919F4"/>
    <w:rsid w:val="00F96B29"/>
    <w:rsid w:val="00F97B24"/>
    <w:rsid w:val="00F97D18"/>
    <w:rsid w:val="00FA3B3E"/>
    <w:rsid w:val="00FA7B52"/>
    <w:rsid w:val="00FB4536"/>
    <w:rsid w:val="00FC14E4"/>
    <w:rsid w:val="00FC3FD4"/>
    <w:rsid w:val="00FD0AE8"/>
    <w:rsid w:val="00FD3815"/>
    <w:rsid w:val="00FD3905"/>
    <w:rsid w:val="00FD404F"/>
    <w:rsid w:val="00FE22F5"/>
    <w:rsid w:val="00FE45A8"/>
    <w:rsid w:val="00FF0B5B"/>
    <w:rsid w:val="00FF2508"/>
    <w:rsid w:val="00FF289C"/>
    <w:rsid w:val="00FF2C6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Paragraph0">
    <w:name w:val="Paragraph 0"/>
    <w:basedOn w:val="a"/>
    <w:pPr>
      <w:ind w:firstLine="284"/>
      <w:jc w:val="both"/>
    </w:pPr>
    <w:rPr>
      <w:rFonts w:ascii="PetersburgCTT" w:hAnsi="PetersburgCTT" w:cs="PetersburgCTT"/>
    </w:rPr>
  </w:style>
  <w:style w:type="character" w:customStyle="1" w:styleId="Paragraph00">
    <w:name w:val="Paragraph 0 Знак"/>
    <w:locked/>
    <w:rPr>
      <w:rFonts w:ascii="PetersburgCTT" w:hAnsi="PetersburgCTT" w:cs="PetersburgCTT"/>
      <w:sz w:val="24"/>
      <w:szCs w:val="24"/>
      <w:lang w:val="ru-RU" w:eastAsia="ru-RU" w:bidi="ar-SA"/>
    </w:rPr>
  </w:style>
  <w:style w:type="paragraph" w:customStyle="1" w:styleId="Number1">
    <w:name w:val="Number 1"/>
    <w:basedOn w:val="a"/>
    <w:autoRedefine/>
    <w:pPr>
      <w:numPr>
        <w:numId w:val="1"/>
      </w:numPr>
      <w:jc w:val="both"/>
    </w:pPr>
    <w:rPr>
      <w:rFonts w:ascii="PetersburgCTT" w:hAnsi="PetersburgCTT" w:cs="PetersburgCTT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-ru-2-author">
    <w:name w:val="1-ru-2-author"/>
    <w:basedOn w:val="a"/>
    <w:next w:val="a"/>
    <w:pPr>
      <w:keepNext/>
      <w:spacing w:before="60"/>
    </w:pPr>
    <w:rPr>
      <w:rFonts w:ascii="Arial" w:hAnsi="Arial"/>
      <w:i/>
      <w:sz w:val="22"/>
      <w:szCs w:val="20"/>
    </w:rPr>
  </w:style>
  <w:style w:type="paragraph" w:customStyle="1" w:styleId="1-ru-3-work">
    <w:name w:val="1-ru-3-work"/>
    <w:next w:val="a"/>
    <w:pPr>
      <w:keepNext/>
      <w:keepLines/>
      <w:suppressLineNumbers/>
      <w:suppressAutoHyphens/>
      <w:spacing w:after="60"/>
    </w:pPr>
    <w:rPr>
      <w:rFonts w:ascii="Tahoma" w:hAnsi="Tahoma" w:cs="Tahoma"/>
      <w:i/>
      <w:iCs/>
      <w:sz w:val="21"/>
    </w:rPr>
  </w:style>
  <w:style w:type="paragraph" w:customStyle="1" w:styleId="1-ru-4-annot">
    <w:name w:val="1-ru-4-annot"/>
    <w:next w:val="a"/>
    <w:pPr>
      <w:ind w:left="1134"/>
      <w:jc w:val="both"/>
    </w:pPr>
    <w:rPr>
      <w:rFonts w:ascii="Arial" w:hAnsi="Arial"/>
    </w:rPr>
  </w:style>
  <w:style w:type="paragraph" w:customStyle="1" w:styleId="4-text">
    <w:name w:val="4-text"/>
    <w:basedOn w:val="a"/>
    <w:pPr>
      <w:widowControl w:val="0"/>
      <w:spacing w:line="360" w:lineRule="auto"/>
      <w:ind w:firstLine="708"/>
      <w:jc w:val="both"/>
    </w:pPr>
    <w:rPr>
      <w:rFonts w:ascii="Arial" w:hAnsi="Arial" w:cs="Arial"/>
      <w:szCs w:val="22"/>
    </w:rPr>
  </w:style>
  <w:style w:type="paragraph" w:customStyle="1" w:styleId="1-ru-1-zagl">
    <w:name w:val="1-ru-1-zagl"/>
    <w:basedOn w:val="a"/>
    <w:next w:val="1-ru-2-author"/>
    <w:pPr>
      <w:keepNext/>
      <w:keepLines/>
      <w:spacing w:before="240"/>
    </w:pPr>
    <w:rPr>
      <w:rFonts w:ascii="Arial" w:hAnsi="Arial"/>
      <w:b/>
      <w:caps/>
      <w:szCs w:val="20"/>
    </w:r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5-bullet">
    <w:name w:val="5-bullet"/>
    <w:basedOn w:val="4-text"/>
    <w:pPr>
      <w:numPr>
        <w:numId w:val="2"/>
      </w:numPr>
    </w:pPr>
  </w:style>
  <w:style w:type="paragraph" w:customStyle="1" w:styleId="a6">
    <w:name w:val="Текстовый"/>
    <w:basedOn w:val="a"/>
    <w:pPr>
      <w:suppressAutoHyphens/>
      <w:spacing w:before="20" w:line="360" w:lineRule="auto"/>
      <w:ind w:firstLine="720"/>
      <w:jc w:val="both"/>
    </w:pPr>
    <w:rPr>
      <w:sz w:val="28"/>
    </w:rPr>
  </w:style>
  <w:style w:type="paragraph" w:customStyle="1" w:styleId="CharChar">
    <w:name w:val="Char Char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1">
    <w:name w:val="Стиль1"/>
    <w:basedOn w:val="a"/>
    <w:pPr>
      <w:ind w:firstLine="709"/>
      <w:jc w:val="both"/>
    </w:pPr>
    <w:rPr>
      <w:sz w:val="28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character" w:styleId="ad">
    <w:name w:val="FollowedHyperlink"/>
    <w:rPr>
      <w:color w:val="800080"/>
      <w:u w:val="single"/>
    </w:rPr>
  </w:style>
  <w:style w:type="paragraph" w:styleId="2">
    <w:name w:val="Body Text 2"/>
    <w:basedOn w:val="a"/>
    <w:pPr>
      <w:jc w:val="center"/>
    </w:pPr>
    <w:rPr>
      <w:rFonts w:ascii="Arial" w:hAnsi="Arial"/>
      <w:b/>
      <w:szCs w:val="20"/>
      <w:lang w:val="en-US"/>
    </w:rPr>
  </w:style>
  <w:style w:type="paragraph" w:customStyle="1" w:styleId="10">
    <w:name w:val="Знак1 Знак Знак Знак"/>
    <w:basedOn w:val="a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customStyle="1" w:styleId="WW8Num5z2">
    <w:name w:val="WW8Num5z2"/>
    <w:rsid w:val="00350735"/>
    <w:rPr>
      <w:rFonts w:ascii="Wingdings" w:hAnsi="Wingdings"/>
    </w:rPr>
  </w:style>
  <w:style w:type="character" w:styleId="ae">
    <w:name w:val="Emphasis"/>
    <w:qFormat/>
    <w:rPr>
      <w:i/>
      <w:iCs/>
    </w:rPr>
  </w:style>
  <w:style w:type="character" w:styleId="af">
    <w:name w:val="Strong"/>
    <w:qFormat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283"/>
      <w:jc w:val="both"/>
    </w:pPr>
    <w:rPr>
      <w:rFonts w:ascii="Arial" w:hAnsi="Arial"/>
      <w:snapToGrid w:val="0"/>
      <w:sz w:val="22"/>
      <w:szCs w:val="20"/>
    </w:rPr>
  </w:style>
  <w:style w:type="character" w:customStyle="1" w:styleId="af0">
    <w:name w:val="Знак Знак"/>
    <w:rPr>
      <w:rFonts w:ascii="Arial" w:hAnsi="Arial"/>
      <w:sz w:val="22"/>
      <w:lang w:val="ru-RU" w:eastAsia="ru-RU" w:bidi="ar-SA"/>
    </w:rPr>
  </w:style>
  <w:style w:type="character" w:customStyle="1" w:styleId="apple-style-span">
    <w:name w:val="apple-style-span"/>
    <w:basedOn w:val="a0"/>
  </w:style>
  <w:style w:type="paragraph" w:styleId="af1">
    <w:name w:val="Body Text Indent"/>
    <w:basedOn w:val="a"/>
    <w:rsid w:val="00086F84"/>
    <w:pPr>
      <w:spacing w:after="120"/>
      <w:ind w:left="283"/>
    </w:pPr>
  </w:style>
  <w:style w:type="paragraph" w:customStyle="1" w:styleId="af2">
    <w:name w:val="Содержимое таблицы"/>
    <w:basedOn w:val="a"/>
    <w:rsid w:val="0022423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NormalWeb1">
    <w:name w:val="Normal (Web)1"/>
    <w:rsid w:val="00224238"/>
    <w:pPr>
      <w:suppressAutoHyphens/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12">
    <w:name w:val="Рецензия1"/>
    <w:hidden/>
    <w:uiPriority w:val="99"/>
    <w:semiHidden/>
    <w:rsid w:val="00B508D4"/>
    <w:rPr>
      <w:sz w:val="24"/>
      <w:szCs w:val="24"/>
    </w:rPr>
  </w:style>
  <w:style w:type="paragraph" w:customStyle="1" w:styleId="NoSpacing1">
    <w:name w:val="No Spacing1"/>
    <w:basedOn w:val="a"/>
    <w:rsid w:val="008E5A42"/>
    <w:rPr>
      <w:rFonts w:ascii="Arial" w:hAnsi="Arial"/>
      <w:sz w:val="22"/>
      <w:szCs w:val="22"/>
      <w:lang w:val="en-US" w:eastAsia="en-US"/>
    </w:rPr>
  </w:style>
  <w:style w:type="paragraph" w:styleId="af3">
    <w:name w:val="List Paragraph"/>
    <w:basedOn w:val="a"/>
    <w:uiPriority w:val="34"/>
    <w:qFormat/>
    <w:rsid w:val="00093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Paragraph0">
    <w:name w:val="Paragraph 0"/>
    <w:basedOn w:val="a"/>
    <w:pPr>
      <w:ind w:firstLine="284"/>
      <w:jc w:val="both"/>
    </w:pPr>
    <w:rPr>
      <w:rFonts w:ascii="PetersburgCTT" w:hAnsi="PetersburgCTT" w:cs="PetersburgCTT"/>
    </w:rPr>
  </w:style>
  <w:style w:type="character" w:customStyle="1" w:styleId="Paragraph00">
    <w:name w:val="Paragraph 0 Знак"/>
    <w:locked/>
    <w:rPr>
      <w:rFonts w:ascii="PetersburgCTT" w:hAnsi="PetersburgCTT" w:cs="PetersburgCTT"/>
      <w:sz w:val="24"/>
      <w:szCs w:val="24"/>
      <w:lang w:val="ru-RU" w:eastAsia="ru-RU" w:bidi="ar-SA"/>
    </w:rPr>
  </w:style>
  <w:style w:type="paragraph" w:customStyle="1" w:styleId="Number1">
    <w:name w:val="Number 1"/>
    <w:basedOn w:val="a"/>
    <w:autoRedefine/>
    <w:pPr>
      <w:numPr>
        <w:numId w:val="1"/>
      </w:numPr>
      <w:jc w:val="both"/>
    </w:pPr>
    <w:rPr>
      <w:rFonts w:ascii="PetersburgCTT" w:hAnsi="PetersburgCTT" w:cs="PetersburgCTT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-ru-2-author">
    <w:name w:val="1-ru-2-author"/>
    <w:basedOn w:val="a"/>
    <w:next w:val="a"/>
    <w:pPr>
      <w:keepNext/>
      <w:spacing w:before="60"/>
    </w:pPr>
    <w:rPr>
      <w:rFonts w:ascii="Arial" w:hAnsi="Arial"/>
      <w:i/>
      <w:sz w:val="22"/>
      <w:szCs w:val="20"/>
    </w:rPr>
  </w:style>
  <w:style w:type="paragraph" w:customStyle="1" w:styleId="1-ru-3-work">
    <w:name w:val="1-ru-3-work"/>
    <w:next w:val="a"/>
    <w:pPr>
      <w:keepNext/>
      <w:keepLines/>
      <w:suppressLineNumbers/>
      <w:suppressAutoHyphens/>
      <w:spacing w:after="60"/>
    </w:pPr>
    <w:rPr>
      <w:rFonts w:ascii="Tahoma" w:hAnsi="Tahoma" w:cs="Tahoma"/>
      <w:i/>
      <w:iCs/>
      <w:sz w:val="21"/>
    </w:rPr>
  </w:style>
  <w:style w:type="paragraph" w:customStyle="1" w:styleId="1-ru-4-annot">
    <w:name w:val="1-ru-4-annot"/>
    <w:next w:val="a"/>
    <w:pPr>
      <w:ind w:left="1134"/>
      <w:jc w:val="both"/>
    </w:pPr>
    <w:rPr>
      <w:rFonts w:ascii="Arial" w:hAnsi="Arial"/>
    </w:rPr>
  </w:style>
  <w:style w:type="paragraph" w:customStyle="1" w:styleId="4-text">
    <w:name w:val="4-text"/>
    <w:basedOn w:val="a"/>
    <w:pPr>
      <w:widowControl w:val="0"/>
      <w:spacing w:line="360" w:lineRule="auto"/>
      <w:ind w:firstLine="708"/>
      <w:jc w:val="both"/>
    </w:pPr>
    <w:rPr>
      <w:rFonts w:ascii="Arial" w:hAnsi="Arial" w:cs="Arial"/>
      <w:szCs w:val="22"/>
    </w:rPr>
  </w:style>
  <w:style w:type="paragraph" w:customStyle="1" w:styleId="1-ru-1-zagl">
    <w:name w:val="1-ru-1-zagl"/>
    <w:basedOn w:val="a"/>
    <w:next w:val="1-ru-2-author"/>
    <w:pPr>
      <w:keepNext/>
      <w:keepLines/>
      <w:spacing w:before="240"/>
    </w:pPr>
    <w:rPr>
      <w:rFonts w:ascii="Arial" w:hAnsi="Arial"/>
      <w:b/>
      <w:caps/>
      <w:szCs w:val="20"/>
    </w:r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5-bullet">
    <w:name w:val="5-bullet"/>
    <w:basedOn w:val="4-text"/>
    <w:pPr>
      <w:numPr>
        <w:numId w:val="2"/>
      </w:numPr>
    </w:pPr>
  </w:style>
  <w:style w:type="paragraph" w:customStyle="1" w:styleId="a6">
    <w:name w:val="Текстовый"/>
    <w:basedOn w:val="a"/>
    <w:pPr>
      <w:suppressAutoHyphens/>
      <w:spacing w:before="20" w:line="360" w:lineRule="auto"/>
      <w:ind w:firstLine="720"/>
      <w:jc w:val="both"/>
    </w:pPr>
    <w:rPr>
      <w:sz w:val="28"/>
    </w:rPr>
  </w:style>
  <w:style w:type="paragraph" w:customStyle="1" w:styleId="CharChar">
    <w:name w:val="Char Char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1">
    <w:name w:val="Стиль1"/>
    <w:basedOn w:val="a"/>
    <w:pPr>
      <w:ind w:firstLine="709"/>
      <w:jc w:val="both"/>
    </w:pPr>
    <w:rPr>
      <w:sz w:val="28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character" w:styleId="ad">
    <w:name w:val="FollowedHyperlink"/>
    <w:rPr>
      <w:color w:val="800080"/>
      <w:u w:val="single"/>
    </w:rPr>
  </w:style>
  <w:style w:type="paragraph" w:styleId="2">
    <w:name w:val="Body Text 2"/>
    <w:basedOn w:val="a"/>
    <w:pPr>
      <w:jc w:val="center"/>
    </w:pPr>
    <w:rPr>
      <w:rFonts w:ascii="Arial" w:hAnsi="Arial"/>
      <w:b/>
      <w:szCs w:val="20"/>
      <w:lang w:val="en-US"/>
    </w:rPr>
  </w:style>
  <w:style w:type="paragraph" w:customStyle="1" w:styleId="10">
    <w:name w:val="Знак1 Знак Знак Знак"/>
    <w:basedOn w:val="a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customStyle="1" w:styleId="WW8Num5z2">
    <w:name w:val="WW8Num5z2"/>
    <w:rsid w:val="00350735"/>
    <w:rPr>
      <w:rFonts w:ascii="Wingdings" w:hAnsi="Wingdings"/>
    </w:rPr>
  </w:style>
  <w:style w:type="character" w:styleId="ae">
    <w:name w:val="Emphasis"/>
    <w:qFormat/>
    <w:rPr>
      <w:i/>
      <w:iCs/>
    </w:rPr>
  </w:style>
  <w:style w:type="character" w:styleId="af">
    <w:name w:val="Strong"/>
    <w:qFormat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283"/>
      <w:jc w:val="both"/>
    </w:pPr>
    <w:rPr>
      <w:rFonts w:ascii="Arial" w:hAnsi="Arial"/>
      <w:snapToGrid w:val="0"/>
      <w:sz w:val="22"/>
      <w:szCs w:val="20"/>
    </w:rPr>
  </w:style>
  <w:style w:type="character" w:customStyle="1" w:styleId="af0">
    <w:name w:val="Знак Знак"/>
    <w:rPr>
      <w:rFonts w:ascii="Arial" w:hAnsi="Arial"/>
      <w:sz w:val="22"/>
      <w:lang w:val="ru-RU" w:eastAsia="ru-RU" w:bidi="ar-SA"/>
    </w:rPr>
  </w:style>
  <w:style w:type="character" w:customStyle="1" w:styleId="apple-style-span">
    <w:name w:val="apple-style-span"/>
    <w:basedOn w:val="a0"/>
  </w:style>
  <w:style w:type="paragraph" w:styleId="af1">
    <w:name w:val="Body Text Indent"/>
    <w:basedOn w:val="a"/>
    <w:rsid w:val="00086F84"/>
    <w:pPr>
      <w:spacing w:after="120"/>
      <w:ind w:left="283"/>
    </w:pPr>
  </w:style>
  <w:style w:type="paragraph" w:customStyle="1" w:styleId="af2">
    <w:name w:val="Содержимое таблицы"/>
    <w:basedOn w:val="a"/>
    <w:rsid w:val="0022423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NormalWeb1">
    <w:name w:val="Normal (Web)1"/>
    <w:rsid w:val="00224238"/>
    <w:pPr>
      <w:suppressAutoHyphens/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12">
    <w:name w:val="Рецензия1"/>
    <w:hidden/>
    <w:uiPriority w:val="99"/>
    <w:semiHidden/>
    <w:rsid w:val="00B508D4"/>
    <w:rPr>
      <w:sz w:val="24"/>
      <w:szCs w:val="24"/>
    </w:rPr>
  </w:style>
  <w:style w:type="paragraph" w:customStyle="1" w:styleId="NoSpacing1">
    <w:name w:val="No Spacing1"/>
    <w:basedOn w:val="a"/>
    <w:rsid w:val="008E5A42"/>
    <w:rPr>
      <w:rFonts w:ascii="Arial" w:hAnsi="Arial"/>
      <w:sz w:val="22"/>
      <w:szCs w:val="22"/>
      <w:lang w:val="en-US" w:eastAsia="en-US"/>
    </w:rPr>
  </w:style>
  <w:style w:type="paragraph" w:styleId="af3">
    <w:name w:val="List Paragraph"/>
    <w:basedOn w:val="a"/>
    <w:uiPriority w:val="34"/>
    <w:qFormat/>
    <w:rsid w:val="00093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@apki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rbc.ru/economics/01/10/2019/5d92269e9a79473b460293c4?from=from_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.government.ru/all/37980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7B47-EC75-4D6B-B96F-9DCC5330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АП КИТ</Company>
  <LinksUpToDate>false</LinksUpToDate>
  <CharactersWithSpaces>3616</CharactersWithSpaces>
  <SharedDoc>false</SharedDoc>
  <HLinks>
    <vt:vector size="6" baseType="variant">
      <vt:variant>
        <vt:i4>7274569</vt:i4>
      </vt:variant>
      <vt:variant>
        <vt:i4>3</vt:i4>
      </vt:variant>
      <vt:variant>
        <vt:i4>0</vt:i4>
      </vt:variant>
      <vt:variant>
        <vt:i4>5</vt:i4>
      </vt:variant>
      <vt:variant>
        <vt:lpwstr>mailto:anna@apkit.ru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APKIT</dc:creator>
  <cp:lastModifiedBy>Лао-Цзы</cp:lastModifiedBy>
  <cp:revision>10</cp:revision>
  <cp:lastPrinted>2019-07-22T08:23:00Z</cp:lastPrinted>
  <dcterms:created xsi:type="dcterms:W3CDTF">2019-07-22T08:33:00Z</dcterms:created>
  <dcterms:modified xsi:type="dcterms:W3CDTF">2019-10-07T09:41:00Z</dcterms:modified>
</cp:coreProperties>
</file>