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C7" w:rsidRDefault="000F3FC7" w:rsidP="00A46CD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42424"/>
          <w:sz w:val="24"/>
          <w:szCs w:val="24"/>
        </w:rPr>
        <w:t>Х А Р Т И Я</w:t>
      </w:r>
    </w:p>
    <w:p w:rsidR="003E0D69" w:rsidRPr="007D1416" w:rsidRDefault="00BD26FA" w:rsidP="00A46CD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владельцев и руководителей </w:t>
      </w:r>
      <w:r w:rsidRPr="00BD26FA">
        <w:rPr>
          <w:rFonts w:ascii="Arial" w:eastAsia="Times New Roman" w:hAnsi="Arial" w:cs="Arial"/>
          <w:b/>
          <w:bCs/>
          <w:color w:val="242424"/>
          <w:sz w:val="24"/>
          <w:szCs w:val="24"/>
        </w:rPr>
        <w:t>компан</w:t>
      </w:r>
      <w:r w:rsidR="000F3FC7"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ий, </w:t>
      </w:r>
      <w:r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работающих в области </w:t>
      </w:r>
    </w:p>
    <w:p w:rsidR="00A46CD9" w:rsidRPr="003E0D69" w:rsidRDefault="00BD26FA" w:rsidP="00A46CD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 w:rsidRPr="003E0D69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защиты информации и криптографии</w:t>
      </w:r>
    </w:p>
    <w:p w:rsidR="008D3D73" w:rsidRPr="003E0D69" w:rsidRDefault="00F416DE" w:rsidP="00F416DE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1F497D" w:themeColor="text2"/>
          <w:sz w:val="20"/>
          <w:szCs w:val="20"/>
        </w:rPr>
      </w:pPr>
      <w:r w:rsidRPr="003E0D69">
        <w:rPr>
          <w:rFonts w:ascii="Arial" w:eastAsia="Times New Roman" w:hAnsi="Arial" w:cs="Arial"/>
          <w:bCs/>
          <w:color w:val="1F497D" w:themeColor="text2"/>
          <w:sz w:val="20"/>
          <w:szCs w:val="20"/>
        </w:rPr>
        <w:t>Проект: в</w:t>
      </w:r>
      <w:r w:rsidR="0058658A" w:rsidRPr="003E0D69">
        <w:rPr>
          <w:rFonts w:ascii="Arial" w:eastAsia="Times New Roman" w:hAnsi="Arial" w:cs="Arial"/>
          <w:bCs/>
          <w:color w:val="1F497D" w:themeColor="text2"/>
          <w:sz w:val="20"/>
          <w:szCs w:val="20"/>
        </w:rPr>
        <w:t>ерсия 1.2</w:t>
      </w:r>
      <w:r w:rsidR="005B19DE">
        <w:rPr>
          <w:rFonts w:ascii="Arial" w:eastAsia="Times New Roman" w:hAnsi="Arial" w:cs="Arial"/>
          <w:bCs/>
          <w:color w:val="1F497D" w:themeColor="text2"/>
          <w:sz w:val="20"/>
          <w:szCs w:val="20"/>
        </w:rPr>
        <w:t>7</w:t>
      </w:r>
    </w:p>
    <w:p w:rsidR="00BD26FA" w:rsidRPr="00F416DE" w:rsidRDefault="0044301E" w:rsidP="00BD26FA">
      <w:pPr>
        <w:spacing w:after="19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Сочи</w:t>
      </w:r>
      <w:r w:rsidR="00BD26FA" w:rsidRPr="00F416D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666089">
        <w:rPr>
          <w:rFonts w:ascii="Arial" w:eastAsia="Times New Roman" w:hAnsi="Arial" w:cs="Arial"/>
          <w:color w:val="000000"/>
          <w:sz w:val="20"/>
          <w:szCs w:val="20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апреля</w:t>
      </w:r>
      <w:r w:rsidR="00BD26FA" w:rsidRPr="00F416DE">
        <w:rPr>
          <w:rFonts w:ascii="Arial" w:eastAsia="Times New Roman" w:hAnsi="Arial" w:cs="Arial"/>
          <w:color w:val="000000"/>
          <w:sz w:val="20"/>
          <w:szCs w:val="20"/>
        </w:rPr>
        <w:t xml:space="preserve"> 201</w:t>
      </w:r>
      <w:r w:rsidR="00F416DE" w:rsidRPr="00F416DE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="00BD26FA" w:rsidRPr="00F416DE">
        <w:rPr>
          <w:rFonts w:ascii="Arial" w:eastAsia="Times New Roman" w:hAnsi="Arial" w:cs="Arial"/>
          <w:color w:val="000000"/>
          <w:sz w:val="20"/>
          <w:szCs w:val="20"/>
        </w:rPr>
        <w:t xml:space="preserve">  года </w:t>
      </w:r>
      <w:r w:rsidR="00BD26FA" w:rsidRPr="00F416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BD26FA" w:rsidRPr="00F416DE">
        <w:rPr>
          <w:rFonts w:ascii="Arial" w:eastAsia="Times New Roman" w:hAnsi="Arial" w:cs="Arial"/>
          <w:i/>
          <w:iCs/>
          <w:color w:val="000000"/>
          <w:sz w:val="20"/>
          <w:szCs w:val="20"/>
        </w:rPr>
        <w:t>срок присоединения к Хартии не ограничен</w:t>
      </w:r>
    </w:p>
    <w:p w:rsidR="00F416DE" w:rsidRDefault="00F416DE" w:rsidP="00BD26F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</w:p>
    <w:p w:rsidR="00BD26FA" w:rsidRDefault="00BD26FA" w:rsidP="0005190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  <w:r w:rsidRPr="00BD26FA">
        <w:rPr>
          <w:rFonts w:ascii="Arial" w:eastAsia="Times New Roman" w:hAnsi="Arial" w:cs="Arial"/>
          <w:b/>
          <w:bCs/>
          <w:color w:val="242424"/>
          <w:sz w:val="24"/>
          <w:szCs w:val="24"/>
        </w:rPr>
        <w:t>Преамбула</w:t>
      </w:r>
    </w:p>
    <w:p w:rsidR="008D3D73" w:rsidRDefault="008D3D73" w:rsidP="00BD26FA">
      <w:pPr>
        <w:spacing w:after="0" w:line="240" w:lineRule="auto"/>
        <w:outlineLvl w:val="1"/>
        <w:rPr>
          <w:rFonts w:ascii="Arial" w:eastAsia="Times New Roman" w:hAnsi="Arial" w:cs="Arial"/>
          <w:bCs/>
          <w:color w:val="242424"/>
          <w:sz w:val="24"/>
          <w:szCs w:val="24"/>
        </w:rPr>
      </w:pPr>
    </w:p>
    <w:p w:rsidR="008D3D73" w:rsidRPr="003E0D69" w:rsidRDefault="00F416DE" w:rsidP="004719E7">
      <w:pPr>
        <w:spacing w:after="120" w:line="264" w:lineRule="auto"/>
        <w:outlineLvl w:val="1"/>
        <w:rPr>
          <w:rFonts w:ascii="Arial" w:eastAsia="Times New Roman" w:hAnsi="Arial" w:cs="Arial"/>
          <w:bCs/>
          <w:color w:val="1F497D" w:themeColor="text2"/>
          <w:sz w:val="24"/>
          <w:szCs w:val="24"/>
        </w:rPr>
      </w:pPr>
      <w:r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Хартия охватывает круг </w:t>
      </w:r>
      <w:r w:rsidR="008D3D73"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вопрос</w:t>
      </w:r>
      <w:r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ов этики</w:t>
      </w:r>
      <w:r w:rsidR="00AB6070"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, профессионализма и добросовестных практик </w:t>
      </w:r>
      <w:r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 участников рынка Информационной </w:t>
      </w:r>
      <w:r w:rsidR="00AB6070"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Б</w:t>
      </w:r>
      <w:r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езопасности (далее ИБ)</w:t>
      </w:r>
      <w:r w:rsidR="00AB6070"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, включая проектирование, разработку, </w:t>
      </w:r>
      <w:r w:rsidR="0044301E"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изготовление,</w:t>
      </w:r>
      <w:r w:rsidR="00AB6070"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 </w:t>
      </w:r>
      <w:r w:rsidR="0044301E"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поставку </w:t>
      </w:r>
      <w:r w:rsidR="00AB6070"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и сопровождение </w:t>
      </w:r>
      <w:r w:rsidR="008D3D73"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Средств Защиты Информации (</w:t>
      </w:r>
      <w:proofErr w:type="spellStart"/>
      <w:r w:rsidR="008D3D73"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СрЗИ</w:t>
      </w:r>
      <w:proofErr w:type="spellEnd"/>
      <w:r w:rsidR="008D3D73"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), Сре</w:t>
      </w:r>
      <w:proofErr w:type="gramStart"/>
      <w:r w:rsidR="008D3D73"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дств Кр</w:t>
      </w:r>
      <w:proofErr w:type="gramEnd"/>
      <w:r w:rsidR="008D3D73"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иптографической Защиты Информации (</w:t>
      </w:r>
      <w:proofErr w:type="spellStart"/>
      <w:r w:rsidR="008D3D73"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СрКЗИ</w:t>
      </w:r>
      <w:proofErr w:type="spellEnd"/>
      <w:r w:rsidR="008D3D73"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) и создании Систем Защиты Информации (СЗИ).</w:t>
      </w:r>
    </w:p>
    <w:p w:rsidR="00566624" w:rsidRPr="003E0D69" w:rsidRDefault="00566624" w:rsidP="004719E7">
      <w:pPr>
        <w:spacing w:after="120" w:line="264" w:lineRule="auto"/>
        <w:outlineLvl w:val="1"/>
        <w:rPr>
          <w:rFonts w:ascii="Arial" w:eastAsia="Times New Roman" w:hAnsi="Arial" w:cs="Arial"/>
          <w:bCs/>
          <w:color w:val="1F497D" w:themeColor="text2"/>
          <w:sz w:val="24"/>
          <w:szCs w:val="24"/>
        </w:rPr>
      </w:pPr>
      <w:proofErr w:type="gramStart"/>
      <w:r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Согласно п.33 раздела </w:t>
      </w:r>
      <w:r w:rsidRPr="003E0D69">
        <w:rPr>
          <w:rFonts w:ascii="Arial" w:eastAsia="Times New Roman" w:hAnsi="Arial" w:cs="Arial"/>
          <w:bCs/>
          <w:color w:val="1F497D" w:themeColor="text2"/>
          <w:sz w:val="24"/>
          <w:szCs w:val="24"/>
          <w:lang w:val="en-US"/>
        </w:rPr>
        <w:t>V</w:t>
      </w:r>
      <w:r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 Доктрины информационной безопасности Российской Федерации (утверждённой Указом Президента РФ № 646 от 5 декабря 2016 г.)  </w:t>
      </w:r>
      <w:r w:rsidR="0044301E"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такими компаниями являются </w:t>
      </w:r>
      <w:r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операторы информационных систем, организации, осуществляющие деятельность по созданию и эксплуатации информационных систем и сетей связи, по разработке, производству и эксплуатации средств обеспечения </w:t>
      </w:r>
      <w:r w:rsid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ИБ</w:t>
      </w:r>
      <w:r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, по оказанию услуг в области обеспечения </w:t>
      </w:r>
      <w:r w:rsid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ИБ</w:t>
      </w:r>
      <w:r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, организации, осуществляющие образовательную деятельность в данной области</w:t>
      </w:r>
      <w:proofErr w:type="gramEnd"/>
      <w:r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, общественные объединения, иные организации и граждане, которые в соответствии с </w:t>
      </w:r>
      <w:r w:rsid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российским </w:t>
      </w:r>
      <w:r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законодательством участвуют в решении задач по обеспечению</w:t>
      </w:r>
      <w:r w:rsidR="004719E7"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 </w:t>
      </w:r>
      <w:r w:rsid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ИБ</w:t>
      </w:r>
      <w:r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.</w:t>
      </w:r>
    </w:p>
    <w:p w:rsidR="00826738" w:rsidRPr="003E0D69" w:rsidRDefault="00E62AB8" w:rsidP="004719E7">
      <w:pPr>
        <w:spacing w:after="120" w:line="264" w:lineRule="auto"/>
        <w:outlineLvl w:val="1"/>
        <w:rPr>
          <w:rFonts w:ascii="Arial" w:eastAsia="Times New Roman" w:hAnsi="Arial" w:cs="Arial"/>
          <w:bCs/>
          <w:color w:val="1F497D" w:themeColor="text2"/>
          <w:sz w:val="24"/>
          <w:szCs w:val="24"/>
        </w:rPr>
      </w:pPr>
      <w:r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В </w:t>
      </w:r>
      <w:r w:rsidR="0044301E"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современных </w:t>
      </w:r>
      <w:r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условиях </w:t>
      </w:r>
      <w:r w:rsidR="00826738"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общемировой цифровой трансформации существенно возрастает роль индустрии ИБ.</w:t>
      </w:r>
    </w:p>
    <w:p w:rsidR="00826738" w:rsidRPr="003E0D69" w:rsidRDefault="00826738" w:rsidP="004719E7">
      <w:pPr>
        <w:spacing w:after="120" w:line="264" w:lineRule="auto"/>
        <w:rPr>
          <w:rFonts w:ascii="Arial" w:eastAsia="Times New Roman" w:hAnsi="Arial" w:cs="Arial"/>
          <w:bCs/>
          <w:color w:val="1F497D" w:themeColor="text2"/>
          <w:sz w:val="24"/>
          <w:szCs w:val="24"/>
        </w:rPr>
      </w:pPr>
      <w:r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Профессиональная, ответственная  деятельность компаний, организаций и институтов в области ИБ является важной частью реализации Доктрины информационной безопасности Российской Федерации.</w:t>
      </w:r>
    </w:p>
    <w:p w:rsidR="00826738" w:rsidRPr="003E0D69" w:rsidRDefault="00826738" w:rsidP="004719E7">
      <w:pPr>
        <w:spacing w:after="120" w:line="264" w:lineRule="auto"/>
        <w:outlineLvl w:val="1"/>
        <w:rPr>
          <w:rFonts w:ascii="Arial" w:eastAsia="Times New Roman" w:hAnsi="Arial" w:cs="Arial"/>
          <w:bCs/>
          <w:color w:val="1F497D" w:themeColor="text2"/>
          <w:sz w:val="24"/>
          <w:szCs w:val="24"/>
        </w:rPr>
      </w:pPr>
      <w:r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Повышение </w:t>
      </w:r>
      <w:r w:rsidR="0044301E"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компетентности, </w:t>
      </w:r>
      <w:r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профессионального уровня, ответственности и добросовестности участников рынка ИБ позволяет не только более эффективно решать </w:t>
      </w:r>
      <w:r w:rsidR="0044301E"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поставленные перед участниками рынка </w:t>
      </w:r>
      <w:r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задачи, но </w:t>
      </w:r>
      <w:r w:rsidR="00B7391E"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и </w:t>
      </w:r>
      <w:r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дает возможность ускоренному развитию индустрии ИБ в России, повышению ее конкурентоспособности и </w:t>
      </w:r>
      <w:r w:rsidR="0044301E"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развитию </w:t>
      </w:r>
      <w:r w:rsidRPr="003E0D69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экспортного потенциала.</w:t>
      </w:r>
    </w:p>
    <w:p w:rsidR="00BD26FA" w:rsidRPr="003E0D69" w:rsidRDefault="00BD26FA" w:rsidP="004719E7">
      <w:pPr>
        <w:spacing w:after="120" w:line="264" w:lineRule="auto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3E0D69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Высокие темпы роста этого сегмента </w:t>
      </w:r>
      <w:r w:rsidR="00165C80" w:rsidRPr="003E0D69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экономики </w:t>
      </w:r>
      <w:r w:rsidRPr="003E0D69">
        <w:rPr>
          <w:rFonts w:ascii="Arial" w:eastAsia="Times New Roman" w:hAnsi="Arial" w:cs="Arial"/>
          <w:color w:val="1F497D" w:themeColor="text2"/>
          <w:sz w:val="24"/>
          <w:szCs w:val="24"/>
        </w:rPr>
        <w:t>позволили сформироваться сообщес</w:t>
      </w:r>
      <w:r w:rsidR="00C014B6" w:rsidRPr="003E0D69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тву сильных, профессиональных </w:t>
      </w:r>
      <w:r w:rsidRPr="003E0D69">
        <w:rPr>
          <w:rFonts w:ascii="Arial" w:eastAsia="Times New Roman" w:hAnsi="Arial" w:cs="Arial"/>
          <w:color w:val="1F497D" w:themeColor="text2"/>
          <w:sz w:val="24"/>
          <w:szCs w:val="24"/>
        </w:rPr>
        <w:t>компаний</w:t>
      </w:r>
      <w:r w:rsidR="00C014B6" w:rsidRPr="003E0D69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, </w:t>
      </w:r>
      <w:r w:rsidRPr="003E0D69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заинтересованных в стабильности рынка, его прозрачности, последовательном совершенствовании деловой среды и правовых основ </w:t>
      </w:r>
      <w:r w:rsidR="0044301E" w:rsidRPr="003E0D69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ведения </w:t>
      </w:r>
      <w:r w:rsidRPr="003E0D69">
        <w:rPr>
          <w:rFonts w:ascii="Arial" w:eastAsia="Times New Roman" w:hAnsi="Arial" w:cs="Arial"/>
          <w:color w:val="1F497D" w:themeColor="text2"/>
          <w:sz w:val="24"/>
          <w:szCs w:val="24"/>
        </w:rPr>
        <w:t>бизнеса.</w:t>
      </w:r>
    </w:p>
    <w:p w:rsidR="0083634D" w:rsidRPr="003E0D69" w:rsidRDefault="00C014B6" w:rsidP="004719E7">
      <w:pPr>
        <w:spacing w:after="120" w:line="264" w:lineRule="auto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3E0D69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Дальнейшее развитие </w:t>
      </w:r>
      <w:r w:rsidR="00BD26FA" w:rsidRPr="003E0D69">
        <w:rPr>
          <w:rFonts w:ascii="Arial" w:eastAsia="Times New Roman" w:hAnsi="Arial" w:cs="Arial"/>
          <w:color w:val="1F497D" w:themeColor="text2"/>
          <w:sz w:val="24"/>
          <w:szCs w:val="24"/>
        </w:rPr>
        <w:t>рынка</w:t>
      </w:r>
      <w:r w:rsidR="00E824C5" w:rsidRPr="003E0D69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</w:t>
      </w:r>
      <w:r w:rsidR="00165C80" w:rsidRPr="003E0D69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ИБ или </w:t>
      </w:r>
      <w:r w:rsidR="00E824C5" w:rsidRPr="003E0D69">
        <w:rPr>
          <w:rFonts w:ascii="Arial" w:eastAsia="Times New Roman" w:hAnsi="Arial" w:cs="Arial"/>
          <w:color w:val="1F497D" w:themeColor="text2"/>
          <w:sz w:val="24"/>
          <w:szCs w:val="24"/>
        </w:rPr>
        <w:t>защиты информации</w:t>
      </w:r>
      <w:r w:rsidRPr="003E0D69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</w:t>
      </w:r>
      <w:r w:rsidR="00BD26FA" w:rsidRPr="003E0D69">
        <w:rPr>
          <w:rFonts w:ascii="Arial" w:eastAsia="Times New Roman" w:hAnsi="Arial" w:cs="Arial"/>
          <w:color w:val="1F497D" w:themeColor="text2"/>
          <w:sz w:val="24"/>
          <w:szCs w:val="24"/>
        </w:rPr>
        <w:t>требует</w:t>
      </w:r>
      <w:r w:rsidR="00165C80" w:rsidRPr="003E0D69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</w:t>
      </w:r>
      <w:r w:rsidR="00BD26FA" w:rsidRPr="003E0D69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скоординированных действий </w:t>
      </w:r>
      <w:r w:rsidR="00E824C5" w:rsidRPr="003E0D69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всех ведущих </w:t>
      </w:r>
      <w:r w:rsidR="00BD26FA" w:rsidRPr="003E0D69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компаний, поддержания высоких норм профессиональной этики и принципов честной конкуренции, особенно в сферах, недостаточно </w:t>
      </w:r>
      <w:r w:rsidR="00E824C5" w:rsidRPr="003E0D69">
        <w:rPr>
          <w:rFonts w:ascii="Arial" w:eastAsia="Times New Roman" w:hAnsi="Arial" w:cs="Arial"/>
          <w:color w:val="1F497D" w:themeColor="text2"/>
          <w:sz w:val="24"/>
          <w:szCs w:val="24"/>
        </w:rPr>
        <w:t>регулируемых законодательством</w:t>
      </w:r>
      <w:r w:rsidR="00051903" w:rsidRPr="003E0D69">
        <w:rPr>
          <w:rFonts w:ascii="Arial" w:eastAsia="Times New Roman" w:hAnsi="Arial" w:cs="Arial"/>
          <w:color w:val="1F497D" w:themeColor="text2"/>
          <w:sz w:val="24"/>
          <w:szCs w:val="24"/>
        </w:rPr>
        <w:t>.</w:t>
      </w:r>
    </w:p>
    <w:p w:rsidR="00CB7078" w:rsidRDefault="00CB7078" w:rsidP="00051903">
      <w:pPr>
        <w:spacing w:after="120" w:line="288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BD26FA" w:rsidRPr="003E0D69" w:rsidRDefault="00BD26FA" w:rsidP="00051903">
      <w:pPr>
        <w:spacing w:after="120" w:line="288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E0D6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Основная часть</w:t>
      </w:r>
    </w:p>
    <w:p w:rsidR="00BD26FA" w:rsidRPr="003E0D69" w:rsidRDefault="00BD26FA" w:rsidP="00826738">
      <w:pPr>
        <w:spacing w:after="120" w:line="288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Понимая общност</w:t>
      </w:r>
      <w:r w:rsidR="00C014B6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ь интересов и задач развития </w:t>
      </w: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отрасли</w:t>
      </w:r>
      <w:r w:rsidR="00C014B6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ИБ</w:t>
      </w: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, участники рынка, подписывая настоящую хартию, согласились считать для себя имеющими силу, обязательства, изложенные в нижеследующих пунктах:</w:t>
      </w:r>
    </w:p>
    <w:p w:rsidR="000E38F4" w:rsidRPr="003E0D69" w:rsidRDefault="00BD26FA" w:rsidP="000E38F4">
      <w:pPr>
        <w:numPr>
          <w:ilvl w:val="0"/>
          <w:numId w:val="1"/>
        </w:numPr>
        <w:spacing w:after="120" w:line="288" w:lineRule="auto"/>
        <w:ind w:left="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в своей профессиональной деятельности, наравне с действующим законодательством Российской Федерации, руководствоваться общими морально-этическими нормами и принципами честной конкуренции; </w:t>
      </w:r>
    </w:p>
    <w:p w:rsidR="005E21A6" w:rsidRPr="003E0D69" w:rsidRDefault="00504BB3" w:rsidP="005E21A6">
      <w:pPr>
        <w:numPr>
          <w:ilvl w:val="0"/>
          <w:numId w:val="1"/>
        </w:numPr>
        <w:spacing w:after="120" w:line="288" w:lineRule="auto"/>
        <w:ind w:left="0" w:hanging="357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оказывать содействие российским компетентным органам в расследовании компьютерных преступлений</w:t>
      </w:r>
      <w:r w:rsid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B707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 их запросу и </w:t>
      </w:r>
      <w:r w:rsidR="003E0D69">
        <w:rPr>
          <w:rFonts w:ascii="Arial" w:eastAsia="Times New Roman" w:hAnsi="Arial" w:cs="Arial"/>
          <w:color w:val="000000" w:themeColor="text1"/>
          <w:sz w:val="24"/>
          <w:szCs w:val="24"/>
        </w:rPr>
        <w:t>в соответствии с законодательством РФ</w:t>
      </w: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0E38F4" w:rsidRPr="003E0D69" w:rsidRDefault="005E21A6" w:rsidP="0022086E">
      <w:pPr>
        <w:numPr>
          <w:ilvl w:val="0"/>
          <w:numId w:val="1"/>
        </w:numPr>
        <w:spacing w:after="120" w:line="288" w:lineRule="auto"/>
        <w:ind w:left="0" w:hanging="357"/>
        <w:rPr>
          <w:rFonts w:ascii="Arial" w:eastAsia="Times New Roman" w:hAnsi="Arial" w:cs="Arial"/>
          <w:color w:val="000000" w:themeColor="text1"/>
          <w:sz w:val="18"/>
          <w:szCs w:val="18"/>
        </w:rPr>
      </w:pPr>
      <w:proofErr w:type="gramStart"/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 разработке нормативно-правовых актов в области защиты информации (информационной безопасности) </w:t>
      </w:r>
      <w:r w:rsidR="00504BB3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оказывать </w:t>
      </w:r>
      <w:r w:rsidR="0044301E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экспертное </w:t>
      </w:r>
      <w:r w:rsidR="00504BB3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содействие </w:t>
      </w: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профильным </w:t>
      </w:r>
      <w:r w:rsidR="00504BB3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ведомствам, таким как</w:t>
      </w:r>
      <w:r w:rsidR="0022086E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Совет Федерации Ф</w:t>
      </w: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="0022086E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РФ, Государственная Дума </w:t>
      </w: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ФС РФ</w:t>
      </w:r>
      <w:r w:rsidR="0022086E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Правительство </w:t>
      </w: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РФ</w:t>
      </w:r>
      <w:r w:rsidR="0022086E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504BB3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Совет Безопасности,</w:t>
      </w:r>
      <w:r w:rsidR="0022086E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федеральные органы исполнительной власти, Военно-промышленная комиссия Р</w:t>
      </w: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Ф</w:t>
      </w:r>
      <w:r w:rsidR="0022086E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, межведомственные органы, создаваемые Президентом Правительством,</w:t>
      </w:r>
      <w:r w:rsidR="00504BB3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ФСТЭК России, ФСБ России, </w:t>
      </w:r>
      <w:proofErr w:type="spellStart"/>
      <w:r w:rsidR="00504BB3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Роскомнадзор</w:t>
      </w:r>
      <w:proofErr w:type="spellEnd"/>
      <w:r w:rsidR="00504BB3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России, МВД России, МО России  и ЦБ России;</w:t>
      </w:r>
      <w:proofErr w:type="gramEnd"/>
    </w:p>
    <w:p w:rsidR="00504BB3" w:rsidRPr="003E0D69" w:rsidRDefault="00504BB3" w:rsidP="000E38F4">
      <w:pPr>
        <w:pStyle w:val="a5"/>
        <w:numPr>
          <w:ilvl w:val="0"/>
          <w:numId w:val="1"/>
        </w:numPr>
        <w:spacing w:after="120" w:line="288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оказывать содействие </w:t>
      </w:r>
      <w:r w:rsidR="000E38F4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системе образования </w:t>
      </w: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в подготовке квалифицированных кадров в области защиты информации (информационной безопасности) и разработке методических материалов;</w:t>
      </w:r>
    </w:p>
    <w:p w:rsidR="00D4434E" w:rsidRPr="003E0D69" w:rsidRDefault="000E38F4" w:rsidP="00D4434E">
      <w:pPr>
        <w:numPr>
          <w:ilvl w:val="0"/>
          <w:numId w:val="1"/>
        </w:numPr>
        <w:spacing w:after="120" w:line="288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 разработке </w:t>
      </w:r>
      <w:proofErr w:type="spellStart"/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СрЗИ</w:t>
      </w:r>
      <w:proofErr w:type="spellEnd"/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СрКЗИ</w:t>
      </w:r>
      <w:proofErr w:type="spellEnd"/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руководствоваться принципами создания продукции соответствующей самым высоким критериям безопасности, считать должной практикой наличие необходимых </w:t>
      </w:r>
      <w:r w:rsidR="0044301E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лицензий и </w:t>
      </w: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сертификатов ФСТЭК и ФСБ;</w:t>
      </w:r>
    </w:p>
    <w:p w:rsidR="00D4434E" w:rsidRPr="003E0D69" w:rsidRDefault="00504BB3" w:rsidP="00D4434E">
      <w:pPr>
        <w:numPr>
          <w:ilvl w:val="0"/>
          <w:numId w:val="1"/>
        </w:numPr>
        <w:spacing w:after="120" w:line="288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случае конфликта между компаниями,  том числе в спорных вопросах </w:t>
      </w:r>
      <w:proofErr w:type="spellStart"/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правообладания</w:t>
      </w:r>
      <w:proofErr w:type="spellEnd"/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воздерживаться от </w:t>
      </w:r>
      <w:r w:rsidR="00B7391E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популистских </w:t>
      </w: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заявлений и комментариев в СМИ; в случае невозможности разрешения конфликта путем переговоров, по обоюдному согласию привлекать к урегулированию отношений профессиональные объединения (например, ассоциации  АПКИТ, АЗИ, АБИСС); </w:t>
      </w:r>
    </w:p>
    <w:p w:rsidR="00B45B02" w:rsidRPr="003E0D69" w:rsidRDefault="00380515" w:rsidP="00B45B02">
      <w:pPr>
        <w:numPr>
          <w:ilvl w:val="0"/>
          <w:numId w:val="1"/>
        </w:numPr>
        <w:spacing w:after="120" w:line="288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придерживаться принципов честной конк</w:t>
      </w:r>
      <w:r w:rsidRPr="003E0D69">
        <w:rPr>
          <w:rFonts w:ascii="Arial" w:hAnsi="Arial" w:cs="Arial"/>
          <w:color w:val="000000" w:themeColor="text1"/>
          <w:sz w:val="24"/>
          <w:szCs w:val="24"/>
        </w:rPr>
        <w:t>уренции</w:t>
      </w:r>
      <w:r w:rsidR="004719E7" w:rsidRPr="003E0D69">
        <w:rPr>
          <w:rFonts w:ascii="Arial" w:hAnsi="Arial" w:cs="Arial"/>
          <w:color w:val="000000" w:themeColor="text1"/>
          <w:sz w:val="24"/>
          <w:szCs w:val="24"/>
        </w:rPr>
        <w:t>;</w:t>
      </w:r>
      <w:r w:rsidRPr="003E0D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19E7" w:rsidRPr="003E0D69">
        <w:rPr>
          <w:rFonts w:ascii="Arial" w:hAnsi="Arial" w:cs="Arial"/>
          <w:color w:val="000000" w:themeColor="text1"/>
          <w:sz w:val="24"/>
          <w:szCs w:val="24"/>
        </w:rPr>
        <w:t>с</w:t>
      </w:r>
      <w:r w:rsidR="005E21A6" w:rsidRPr="003E0D69">
        <w:rPr>
          <w:rFonts w:ascii="Arial" w:hAnsi="Arial" w:cs="Arial"/>
          <w:color w:val="000000" w:themeColor="text1"/>
          <w:sz w:val="24"/>
          <w:szCs w:val="24"/>
        </w:rPr>
        <w:t xml:space="preserve">пособствовать </w:t>
      </w:r>
      <w:r w:rsidRPr="003E0D69">
        <w:rPr>
          <w:rFonts w:ascii="Arial" w:hAnsi="Arial" w:cs="Arial"/>
          <w:color w:val="000000" w:themeColor="text1"/>
          <w:sz w:val="24"/>
          <w:szCs w:val="24"/>
        </w:rPr>
        <w:t>создани</w:t>
      </w:r>
      <w:r w:rsidR="005E21A6" w:rsidRPr="003E0D69">
        <w:rPr>
          <w:rFonts w:ascii="Arial" w:hAnsi="Arial" w:cs="Arial"/>
          <w:color w:val="000000" w:themeColor="text1"/>
          <w:sz w:val="24"/>
          <w:szCs w:val="24"/>
        </w:rPr>
        <w:t>ю</w:t>
      </w:r>
      <w:r w:rsidRPr="003E0D69">
        <w:rPr>
          <w:rFonts w:ascii="Arial" w:hAnsi="Arial" w:cs="Arial"/>
          <w:color w:val="000000" w:themeColor="text1"/>
          <w:sz w:val="24"/>
          <w:szCs w:val="24"/>
        </w:rPr>
        <w:t xml:space="preserve"> благоприятной среды для добросовестных участников рынка</w:t>
      </w:r>
      <w:r w:rsidR="004719E7" w:rsidRPr="003E0D69">
        <w:rPr>
          <w:rFonts w:ascii="Arial" w:hAnsi="Arial" w:cs="Arial"/>
          <w:color w:val="000000" w:themeColor="text1"/>
          <w:sz w:val="24"/>
          <w:szCs w:val="24"/>
        </w:rPr>
        <w:t>:</w:t>
      </w:r>
      <w:r w:rsidR="00B45B02" w:rsidRPr="003E0D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19E7" w:rsidRPr="003E0D69">
        <w:rPr>
          <w:rFonts w:ascii="Arial" w:hAnsi="Arial" w:cs="Arial"/>
          <w:color w:val="000000" w:themeColor="text1"/>
          <w:sz w:val="24"/>
          <w:szCs w:val="24"/>
        </w:rPr>
        <w:t>д</w:t>
      </w:r>
      <w:r w:rsidR="00B45B02" w:rsidRPr="003E0D69">
        <w:rPr>
          <w:rFonts w:ascii="Arial" w:hAnsi="Arial" w:cs="Arial"/>
          <w:color w:val="000000" w:themeColor="text1"/>
          <w:sz w:val="24"/>
          <w:szCs w:val="24"/>
        </w:rPr>
        <w:t>обросовестно работать с</w:t>
      </w:r>
      <w:r w:rsidRPr="003E0D69">
        <w:rPr>
          <w:rFonts w:ascii="Arial" w:hAnsi="Arial" w:cs="Arial"/>
          <w:color w:val="000000" w:themeColor="text1"/>
          <w:sz w:val="24"/>
          <w:szCs w:val="24"/>
        </w:rPr>
        <w:t xml:space="preserve"> заказчико</w:t>
      </w:r>
      <w:r w:rsidR="00B45B02" w:rsidRPr="003E0D69">
        <w:rPr>
          <w:rFonts w:ascii="Arial" w:hAnsi="Arial" w:cs="Arial"/>
          <w:color w:val="000000" w:themeColor="text1"/>
          <w:sz w:val="24"/>
          <w:szCs w:val="24"/>
        </w:rPr>
        <w:t>м</w:t>
      </w:r>
      <w:r w:rsidR="00EC2A7B" w:rsidRPr="003E0D6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C2A7B" w:rsidRPr="003E0D69" w:rsidRDefault="004719E7" w:rsidP="00EC2A7B">
      <w:pPr>
        <w:numPr>
          <w:ilvl w:val="0"/>
          <w:numId w:val="1"/>
        </w:numPr>
        <w:spacing w:after="120" w:line="288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осуждать </w:t>
      </w:r>
      <w:r w:rsidR="00CB707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практику </w:t>
      </w:r>
      <w:r w:rsidR="00B45B02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EC2A7B" w:rsidRPr="003E0D69">
        <w:rPr>
          <w:rFonts w:ascii="Arial" w:hAnsi="Arial" w:cs="Arial"/>
          <w:color w:val="000000" w:themeColor="text1"/>
          <w:sz w:val="24"/>
          <w:szCs w:val="24"/>
        </w:rPr>
        <w:t>спользовани</w:t>
      </w:r>
      <w:r w:rsidR="00CB7078">
        <w:rPr>
          <w:rFonts w:ascii="Arial" w:hAnsi="Arial" w:cs="Arial"/>
          <w:color w:val="000000" w:themeColor="text1"/>
          <w:sz w:val="24"/>
          <w:szCs w:val="24"/>
        </w:rPr>
        <w:t>я</w:t>
      </w:r>
      <w:r w:rsidR="00EC2A7B" w:rsidRPr="003E0D69">
        <w:rPr>
          <w:rFonts w:ascii="Arial" w:hAnsi="Arial" w:cs="Arial"/>
          <w:color w:val="000000" w:themeColor="text1"/>
          <w:sz w:val="24"/>
          <w:szCs w:val="24"/>
        </w:rPr>
        <w:t xml:space="preserve"> коррупционных схем в ведении бизнеса</w:t>
      </w:r>
      <w:r w:rsidR="00CB707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45B02" w:rsidRPr="003E0D69" w:rsidRDefault="00EC2A7B" w:rsidP="00B45B02">
      <w:pPr>
        <w:numPr>
          <w:ilvl w:val="0"/>
          <w:numId w:val="1"/>
        </w:numPr>
        <w:spacing w:after="120" w:line="288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стремиться к контролю соответствия продуктов и услуг требованиям регламентирующих</w:t>
      </w:r>
      <w:r w:rsidR="000B634E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документов (</w:t>
      </w:r>
      <w:r w:rsidR="00B45B02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как вариант - </w:t>
      </w:r>
      <w:r w:rsidR="000B634E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путем создания СРО)</w:t>
      </w:r>
      <w:r w:rsidR="00CB7078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3D6FB2" w:rsidRPr="003E0D69" w:rsidRDefault="00D4434E" w:rsidP="003D6FB2">
      <w:pPr>
        <w:numPr>
          <w:ilvl w:val="0"/>
          <w:numId w:val="1"/>
        </w:numPr>
        <w:spacing w:after="120" w:line="288" w:lineRule="auto"/>
        <w:ind w:left="0"/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</w:pP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обо всех случаях </w:t>
      </w:r>
      <w:r w:rsidR="00E16F23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непорядочного поведения</w:t>
      </w:r>
      <w:r w:rsidR="00220030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16F23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компании</w:t>
      </w: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E16F23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обмана или введ</w:t>
      </w:r>
      <w:r w:rsidR="00220030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="00E16F23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ния в заблуждение заказчика</w:t>
      </w: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B707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уведомлять Комитет </w:t>
      </w: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АПКИТ</w:t>
      </w:r>
      <w:r w:rsidR="00CB707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 информационной безопасности</w:t>
      </w:r>
      <w:r w:rsidR="007D1416">
        <w:rPr>
          <w:rFonts w:ascii="Arial" w:eastAsia="Times New Roman" w:hAnsi="Arial" w:cs="Arial"/>
          <w:color w:val="000000" w:themeColor="text1"/>
          <w:sz w:val="24"/>
          <w:szCs w:val="24"/>
        </w:rPr>
        <w:t>, либо иной орган, сформированный по итогам подписания Хартии</w:t>
      </w: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</w:t>
      </w:r>
    </w:p>
    <w:p w:rsidR="003D6FB2" w:rsidRPr="003E0D69" w:rsidRDefault="00D4434E" w:rsidP="003D6FB2">
      <w:pPr>
        <w:numPr>
          <w:ilvl w:val="0"/>
          <w:numId w:val="1"/>
        </w:numPr>
        <w:spacing w:after="120" w:line="288" w:lineRule="auto"/>
        <w:ind w:left="0"/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</w:pP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прилагать усилия к расширению списка участников подписавших Хартию</w:t>
      </w:r>
      <w:r w:rsidR="000B634E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3D6FB2" w:rsidRPr="003E0D69" w:rsidRDefault="003D6FB2" w:rsidP="000B634E">
      <w:pPr>
        <w:numPr>
          <w:ilvl w:val="0"/>
          <w:numId w:val="1"/>
        </w:numPr>
        <w:spacing w:after="120" w:line="288" w:lineRule="auto"/>
        <w:ind w:left="0"/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</w:pPr>
      <w:r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считать порочной практику исп</w:t>
      </w:r>
      <w:r w:rsidR="0058658A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ользование на территории Российской Федерации неразреш</w:t>
      </w:r>
      <w:r w:rsidR="00EC2A7B" w:rsidRPr="003E0D69">
        <w:rPr>
          <w:rFonts w:ascii="Arial" w:eastAsia="Times New Roman" w:hAnsi="Arial" w:cs="Arial"/>
          <w:color w:val="000000" w:themeColor="text1"/>
          <w:sz w:val="24"/>
          <w:szCs w:val="24"/>
        </w:rPr>
        <w:t>енных Средств Защиты Информации:</w:t>
      </w:r>
    </w:p>
    <w:p w:rsidR="00CB7078" w:rsidRPr="003E0D69" w:rsidRDefault="00CB7078" w:rsidP="00CB7078">
      <w:pPr>
        <w:spacing w:after="120" w:line="288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</w:pPr>
    </w:p>
    <w:p w:rsidR="00510F7F" w:rsidRPr="003E0D69" w:rsidRDefault="004D1C5A" w:rsidP="004719E7">
      <w:pPr>
        <w:spacing w:after="195" w:line="240" w:lineRule="auto"/>
        <w:rPr>
          <w:color w:val="000000" w:themeColor="text1"/>
        </w:rPr>
      </w:pPr>
      <w:r w:rsidRPr="003E0D69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 xml:space="preserve">На </w:t>
      </w:r>
      <w:r w:rsidR="0081661F" w:rsidRPr="003E0D69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>……. 2017</w:t>
      </w:r>
      <w:r w:rsidR="00BD26FA" w:rsidRPr="003E0D69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 xml:space="preserve"> года под Хартией подписались следующие компании:</w:t>
      </w:r>
    </w:p>
    <w:sectPr w:rsidR="00510F7F" w:rsidRPr="003E0D69" w:rsidSect="004719E7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C26"/>
    <w:multiLevelType w:val="hybridMultilevel"/>
    <w:tmpl w:val="3F8A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B730D"/>
    <w:multiLevelType w:val="hybridMultilevel"/>
    <w:tmpl w:val="14043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61554E"/>
    <w:multiLevelType w:val="hybridMultilevel"/>
    <w:tmpl w:val="B27C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668A0"/>
    <w:multiLevelType w:val="multilevel"/>
    <w:tmpl w:val="1156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FA"/>
    <w:rsid w:val="00051903"/>
    <w:rsid w:val="00074D6C"/>
    <w:rsid w:val="000B634E"/>
    <w:rsid w:val="000E38F4"/>
    <w:rsid w:val="000F3FC7"/>
    <w:rsid w:val="00152C8D"/>
    <w:rsid w:val="00165C80"/>
    <w:rsid w:val="001D3FD5"/>
    <w:rsid w:val="001D4705"/>
    <w:rsid w:val="001F3520"/>
    <w:rsid w:val="00220030"/>
    <w:rsid w:val="0022086E"/>
    <w:rsid w:val="00224D70"/>
    <w:rsid w:val="00380515"/>
    <w:rsid w:val="003B2669"/>
    <w:rsid w:val="003D6FB2"/>
    <w:rsid w:val="003E0D69"/>
    <w:rsid w:val="003E23A7"/>
    <w:rsid w:val="003F1EFA"/>
    <w:rsid w:val="0044301E"/>
    <w:rsid w:val="004719E7"/>
    <w:rsid w:val="004D1C5A"/>
    <w:rsid w:val="00504BB3"/>
    <w:rsid w:val="00510F7F"/>
    <w:rsid w:val="00566624"/>
    <w:rsid w:val="0058658A"/>
    <w:rsid w:val="005B19DE"/>
    <w:rsid w:val="005C49D7"/>
    <w:rsid w:val="005E21A6"/>
    <w:rsid w:val="00666089"/>
    <w:rsid w:val="007D1416"/>
    <w:rsid w:val="008059BD"/>
    <w:rsid w:val="0081661F"/>
    <w:rsid w:val="00826738"/>
    <w:rsid w:val="0083634D"/>
    <w:rsid w:val="008576E7"/>
    <w:rsid w:val="008D3D73"/>
    <w:rsid w:val="00A4091A"/>
    <w:rsid w:val="00A46CD9"/>
    <w:rsid w:val="00AB6070"/>
    <w:rsid w:val="00B45B02"/>
    <w:rsid w:val="00B7391E"/>
    <w:rsid w:val="00BD26FA"/>
    <w:rsid w:val="00C014B6"/>
    <w:rsid w:val="00C259B8"/>
    <w:rsid w:val="00C64D6F"/>
    <w:rsid w:val="00CB7078"/>
    <w:rsid w:val="00D4434E"/>
    <w:rsid w:val="00D71D07"/>
    <w:rsid w:val="00DB3F37"/>
    <w:rsid w:val="00DB4928"/>
    <w:rsid w:val="00DD40EE"/>
    <w:rsid w:val="00DF3501"/>
    <w:rsid w:val="00E16F23"/>
    <w:rsid w:val="00E46CC9"/>
    <w:rsid w:val="00E62AB8"/>
    <w:rsid w:val="00E824C5"/>
    <w:rsid w:val="00EC2A7B"/>
    <w:rsid w:val="00F159ED"/>
    <w:rsid w:val="00F34031"/>
    <w:rsid w:val="00F4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26F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242424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200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6FA"/>
    <w:rPr>
      <w:rFonts w:ascii="Times New Roman" w:eastAsia="Times New Roman" w:hAnsi="Times New Roman" w:cs="Times New Roman"/>
      <w:b/>
      <w:bCs/>
      <w:color w:val="242424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26FA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D26FA"/>
    <w:rPr>
      <w:i/>
      <w:iCs/>
    </w:rPr>
  </w:style>
  <w:style w:type="paragraph" w:styleId="a5">
    <w:name w:val="List Paragraph"/>
    <w:basedOn w:val="a"/>
    <w:uiPriority w:val="34"/>
    <w:qFormat/>
    <w:rsid w:val="008363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301E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01E"/>
    <w:rPr>
      <w:rFonts w:ascii="Lucida Grande CY" w:hAnsi="Lucida Grande CY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22003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26F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242424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200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6FA"/>
    <w:rPr>
      <w:rFonts w:ascii="Times New Roman" w:eastAsia="Times New Roman" w:hAnsi="Times New Roman" w:cs="Times New Roman"/>
      <w:b/>
      <w:bCs/>
      <w:color w:val="242424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26FA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D26FA"/>
    <w:rPr>
      <w:i/>
      <w:iCs/>
    </w:rPr>
  </w:style>
  <w:style w:type="paragraph" w:styleId="a5">
    <w:name w:val="List Paragraph"/>
    <w:basedOn w:val="a"/>
    <w:uiPriority w:val="34"/>
    <w:qFormat/>
    <w:rsid w:val="008363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301E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01E"/>
    <w:rPr>
      <w:rFonts w:ascii="Lucida Grande CY" w:hAnsi="Lucida Grande CY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22003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70152">
                                  <w:marLeft w:val="525"/>
                                  <w:marRight w:val="22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BDB37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Лао-Цзы</cp:lastModifiedBy>
  <cp:revision>10</cp:revision>
  <dcterms:created xsi:type="dcterms:W3CDTF">2017-02-21T13:18:00Z</dcterms:created>
  <dcterms:modified xsi:type="dcterms:W3CDTF">2017-03-22T10:23:00Z</dcterms:modified>
</cp:coreProperties>
</file>