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6" w:rsidRPr="009E6966" w:rsidRDefault="009E6966" w:rsidP="00086F84">
      <w:pPr>
        <w:spacing w:after="60"/>
        <w:jc w:val="both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969"/>
      </w:tblGrid>
      <w:tr w:rsidR="008D7167" w:rsidRPr="008D7167" w:rsidTr="00BF67CB">
        <w:trPr>
          <w:trHeight w:val="1025"/>
        </w:trPr>
        <w:tc>
          <w:tcPr>
            <w:tcW w:w="5812" w:type="dxa"/>
            <w:shd w:val="clear" w:color="auto" w:fill="auto"/>
          </w:tcPr>
          <w:p w:rsidR="00FC607A" w:rsidRPr="009E6966" w:rsidRDefault="00FC607A" w:rsidP="00FC607A">
            <w:pPr>
              <w:jc w:val="both"/>
              <w:rPr>
                <w:iCs/>
                <w:sz w:val="26"/>
                <w:szCs w:val="26"/>
              </w:rPr>
            </w:pPr>
            <w:r w:rsidRPr="009E6966">
              <w:rPr>
                <w:iCs/>
                <w:sz w:val="26"/>
                <w:szCs w:val="26"/>
              </w:rPr>
              <w:t xml:space="preserve">№ </w:t>
            </w:r>
            <w:r w:rsidR="002E0FE1" w:rsidRPr="009E6966">
              <w:rPr>
                <w:iCs/>
                <w:sz w:val="26"/>
                <w:szCs w:val="26"/>
              </w:rPr>
              <w:t>13</w:t>
            </w:r>
            <w:r w:rsidR="004A7FAC" w:rsidRPr="009E6966">
              <w:rPr>
                <w:iCs/>
                <w:sz w:val="26"/>
                <w:szCs w:val="26"/>
                <w:lang w:val="en-US"/>
              </w:rPr>
              <w:t>07</w:t>
            </w:r>
            <w:r w:rsidRPr="009E6966">
              <w:rPr>
                <w:iCs/>
                <w:sz w:val="26"/>
                <w:szCs w:val="26"/>
              </w:rPr>
              <w:t>-МПТ</w:t>
            </w:r>
          </w:p>
          <w:p w:rsidR="00FC607A" w:rsidRPr="009E6966" w:rsidRDefault="002E0FE1" w:rsidP="00FC607A">
            <w:pPr>
              <w:jc w:val="both"/>
              <w:rPr>
                <w:iCs/>
                <w:sz w:val="26"/>
                <w:szCs w:val="26"/>
              </w:rPr>
            </w:pPr>
            <w:r w:rsidRPr="009E6966">
              <w:rPr>
                <w:iCs/>
                <w:sz w:val="26"/>
                <w:szCs w:val="26"/>
              </w:rPr>
              <w:t>13</w:t>
            </w:r>
            <w:r w:rsidR="004A7FAC" w:rsidRPr="009E6966">
              <w:rPr>
                <w:iCs/>
                <w:sz w:val="26"/>
                <w:szCs w:val="26"/>
                <w:lang w:val="en-US"/>
              </w:rPr>
              <w:t xml:space="preserve"> </w:t>
            </w:r>
            <w:r w:rsidR="00F74C5D" w:rsidRPr="009E6966">
              <w:rPr>
                <w:iCs/>
                <w:sz w:val="26"/>
                <w:szCs w:val="26"/>
              </w:rPr>
              <w:t>июля</w:t>
            </w:r>
            <w:r w:rsidR="000039D6" w:rsidRPr="009E6966">
              <w:rPr>
                <w:iCs/>
                <w:sz w:val="26"/>
                <w:szCs w:val="26"/>
              </w:rPr>
              <w:t xml:space="preserve"> </w:t>
            </w:r>
            <w:r w:rsidR="00FC607A" w:rsidRPr="009E6966">
              <w:rPr>
                <w:iCs/>
                <w:sz w:val="26"/>
                <w:szCs w:val="26"/>
              </w:rPr>
              <w:t>2020 г.</w:t>
            </w:r>
          </w:p>
          <w:p w:rsidR="00FC607A" w:rsidRPr="009E6966" w:rsidRDefault="00FC607A" w:rsidP="00FC607A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969" w:type="dxa"/>
          </w:tcPr>
          <w:p w:rsidR="00FC607A" w:rsidRPr="009E6966" w:rsidRDefault="00FC607A" w:rsidP="00FC607A">
            <w:pPr>
              <w:jc w:val="right"/>
              <w:rPr>
                <w:sz w:val="26"/>
                <w:szCs w:val="26"/>
              </w:rPr>
            </w:pPr>
            <w:r w:rsidRPr="009E6966">
              <w:rPr>
                <w:sz w:val="26"/>
                <w:szCs w:val="26"/>
              </w:rPr>
              <w:t xml:space="preserve">Министру </w:t>
            </w:r>
            <w:r w:rsidRPr="009E6966">
              <w:rPr>
                <w:sz w:val="26"/>
                <w:szCs w:val="26"/>
                <w:lang w:bidi="he-IL"/>
              </w:rPr>
              <w:t>промышленности и торговли</w:t>
            </w:r>
            <w:r w:rsidRPr="009E6966">
              <w:rPr>
                <w:sz w:val="26"/>
                <w:szCs w:val="26"/>
              </w:rPr>
              <w:t xml:space="preserve"> </w:t>
            </w:r>
          </w:p>
          <w:p w:rsidR="00FC607A" w:rsidRPr="009E6966" w:rsidRDefault="00FC607A" w:rsidP="00FC607A">
            <w:pPr>
              <w:jc w:val="right"/>
              <w:rPr>
                <w:bCs/>
                <w:sz w:val="26"/>
                <w:szCs w:val="26"/>
              </w:rPr>
            </w:pPr>
            <w:r w:rsidRPr="009E6966">
              <w:rPr>
                <w:bCs/>
                <w:sz w:val="26"/>
                <w:szCs w:val="26"/>
              </w:rPr>
              <w:t>Российской Федерации</w:t>
            </w:r>
          </w:p>
          <w:p w:rsidR="00FC607A" w:rsidRPr="009E6966" w:rsidRDefault="00FC607A" w:rsidP="00FC607A">
            <w:pPr>
              <w:jc w:val="right"/>
              <w:rPr>
                <w:bCs/>
                <w:sz w:val="26"/>
                <w:szCs w:val="26"/>
              </w:rPr>
            </w:pPr>
            <w:r w:rsidRPr="009E6966">
              <w:rPr>
                <w:bCs/>
                <w:sz w:val="26"/>
                <w:szCs w:val="26"/>
              </w:rPr>
              <w:t>Д.В.МАНТУРОВУ</w:t>
            </w:r>
          </w:p>
        </w:tc>
      </w:tr>
      <w:tr w:rsidR="00FC607A" w:rsidRPr="008D7167" w:rsidTr="00BF67CB">
        <w:trPr>
          <w:trHeight w:val="264"/>
        </w:trPr>
        <w:tc>
          <w:tcPr>
            <w:tcW w:w="5812" w:type="dxa"/>
            <w:shd w:val="clear" w:color="auto" w:fill="auto"/>
          </w:tcPr>
          <w:p w:rsidR="00FC607A" w:rsidRPr="008D7167" w:rsidRDefault="00FC607A" w:rsidP="00FC607A">
            <w:pPr>
              <w:snapToGrid w:val="0"/>
              <w:rPr>
                <w:iCs/>
              </w:rPr>
            </w:pPr>
            <w:r w:rsidRPr="008D7167">
              <w:rPr>
                <w:iCs/>
              </w:rPr>
              <w:t>Предложение о поддержк</w:t>
            </w:r>
            <w:r w:rsidR="00BF67CB">
              <w:rPr>
                <w:iCs/>
              </w:rPr>
              <w:t>е</w:t>
            </w:r>
            <w:r w:rsidRPr="008D7167">
              <w:rPr>
                <w:iCs/>
              </w:rPr>
              <w:t xml:space="preserve"> производства</w:t>
            </w:r>
            <w:r w:rsidR="00BF67CB">
              <w:rPr>
                <w:iCs/>
              </w:rPr>
              <w:t xml:space="preserve"> и импорта </w:t>
            </w:r>
            <w:r w:rsidRPr="008D7167">
              <w:rPr>
                <w:iCs/>
              </w:rPr>
              <w:t xml:space="preserve"> </w:t>
            </w:r>
            <w:r w:rsidR="000039D6" w:rsidRPr="008D7167">
              <w:rPr>
                <w:iCs/>
              </w:rPr>
              <w:t xml:space="preserve">ИТ-продукции </w:t>
            </w:r>
            <w:r w:rsidRPr="008D7167">
              <w:rPr>
                <w:iCs/>
              </w:rPr>
              <w:t xml:space="preserve">и </w:t>
            </w:r>
            <w:r w:rsidR="00BF67CB">
              <w:rPr>
                <w:iCs/>
              </w:rPr>
              <w:t>компонентов</w:t>
            </w:r>
            <w:r w:rsidRPr="008D7167">
              <w:rPr>
                <w:iCs/>
              </w:rPr>
              <w:t xml:space="preserve">, не требующей затрат бюджета – приостановлении сбора вознаграждения </w:t>
            </w:r>
          </w:p>
          <w:p w:rsidR="00FC607A" w:rsidRPr="008D7167" w:rsidRDefault="00FC607A" w:rsidP="00FC607A">
            <w:pPr>
              <w:snapToGrid w:val="0"/>
              <w:rPr>
                <w:iCs/>
                <w:sz w:val="28"/>
                <w:szCs w:val="28"/>
              </w:rPr>
            </w:pPr>
            <w:r w:rsidRPr="008D7167">
              <w:rPr>
                <w:iCs/>
              </w:rPr>
              <w:t>за свободное воспроизведение.</w:t>
            </w:r>
          </w:p>
        </w:tc>
        <w:tc>
          <w:tcPr>
            <w:tcW w:w="3969" w:type="dxa"/>
          </w:tcPr>
          <w:p w:rsidR="00FC607A" w:rsidRPr="008D7167" w:rsidRDefault="00FC607A" w:rsidP="00FC607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887FAF" w:rsidRPr="008D7167" w:rsidRDefault="00887FAF" w:rsidP="00887FAF">
      <w:pPr>
        <w:spacing w:line="276" w:lineRule="auto"/>
        <w:jc w:val="center"/>
        <w:rPr>
          <w:b/>
          <w:sz w:val="28"/>
          <w:szCs w:val="28"/>
        </w:rPr>
      </w:pPr>
    </w:p>
    <w:p w:rsidR="00964998" w:rsidRPr="008D7167" w:rsidRDefault="00964998" w:rsidP="002F4CA5">
      <w:pPr>
        <w:spacing w:line="276" w:lineRule="auto"/>
        <w:jc w:val="center"/>
        <w:rPr>
          <w:b/>
          <w:sz w:val="28"/>
          <w:szCs w:val="28"/>
        </w:rPr>
      </w:pPr>
      <w:r w:rsidRPr="008D7167">
        <w:rPr>
          <w:b/>
          <w:sz w:val="28"/>
          <w:szCs w:val="28"/>
        </w:rPr>
        <w:t xml:space="preserve">Уважаемый </w:t>
      </w:r>
      <w:r w:rsidR="00FC607A" w:rsidRPr="008D7167">
        <w:rPr>
          <w:b/>
          <w:sz w:val="28"/>
          <w:szCs w:val="28"/>
          <w:lang w:bidi="he-IL"/>
        </w:rPr>
        <w:t>Денис Валентинович</w:t>
      </w:r>
      <w:r w:rsidRPr="008D7167">
        <w:rPr>
          <w:b/>
          <w:sz w:val="28"/>
          <w:szCs w:val="28"/>
        </w:rPr>
        <w:t>!</w:t>
      </w:r>
    </w:p>
    <w:p w:rsidR="00887FAF" w:rsidRPr="008D7167" w:rsidRDefault="00887FAF" w:rsidP="002F4CA5">
      <w:pPr>
        <w:spacing w:line="276" w:lineRule="auto"/>
        <w:jc w:val="center"/>
        <w:rPr>
          <w:sz w:val="28"/>
          <w:szCs w:val="28"/>
        </w:rPr>
      </w:pPr>
    </w:p>
    <w:p w:rsidR="00557F37" w:rsidRDefault="0069020F" w:rsidP="0069020F">
      <w:pPr>
        <w:spacing w:line="276" w:lineRule="auto"/>
        <w:ind w:firstLine="680"/>
        <w:jc w:val="both"/>
        <w:rPr>
          <w:sz w:val="28"/>
          <w:szCs w:val="28"/>
        </w:rPr>
      </w:pPr>
      <w:r w:rsidRPr="0069020F">
        <w:rPr>
          <w:sz w:val="28"/>
          <w:szCs w:val="28"/>
        </w:rPr>
        <w:t xml:space="preserve">23 июня </w:t>
      </w:r>
      <w:r>
        <w:rPr>
          <w:sz w:val="28"/>
          <w:szCs w:val="28"/>
        </w:rPr>
        <w:t>П</w:t>
      </w:r>
      <w:r w:rsidRPr="0069020F">
        <w:rPr>
          <w:sz w:val="28"/>
          <w:szCs w:val="28"/>
        </w:rPr>
        <w:t>резидент В</w:t>
      </w:r>
      <w:r>
        <w:rPr>
          <w:sz w:val="28"/>
          <w:szCs w:val="28"/>
        </w:rPr>
        <w:t>.</w:t>
      </w:r>
      <w:r w:rsidR="004277AB">
        <w:rPr>
          <w:sz w:val="28"/>
          <w:szCs w:val="28"/>
        </w:rPr>
        <w:t xml:space="preserve"> </w:t>
      </w:r>
      <w:r w:rsidRPr="0069020F">
        <w:rPr>
          <w:sz w:val="28"/>
          <w:szCs w:val="28"/>
        </w:rPr>
        <w:t>Путин объявил о «налоговом маневре» в ИТ-отрасли</w:t>
      </w:r>
      <w:r>
        <w:rPr>
          <w:sz w:val="28"/>
          <w:szCs w:val="28"/>
        </w:rPr>
        <w:t>. Предполагается, что п</w:t>
      </w:r>
      <w:r w:rsidRPr="0069020F">
        <w:rPr>
          <w:sz w:val="28"/>
          <w:szCs w:val="28"/>
        </w:rPr>
        <w:t>референции по страховым взносам и налогу на прибыль будут установлены также для организаций, осуществляющих деятельность по проектированию и разработке изделий электронной компонентной базы и радиоэлектронной продукции</w:t>
      </w:r>
      <w:r>
        <w:rPr>
          <w:sz w:val="28"/>
          <w:szCs w:val="28"/>
        </w:rPr>
        <w:t xml:space="preserve">. </w:t>
      </w:r>
    </w:p>
    <w:p w:rsidR="00557F37" w:rsidRDefault="00557F37" w:rsidP="0069020F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июля </w:t>
      </w:r>
      <w:r w:rsidRPr="00557F37">
        <w:rPr>
          <w:sz w:val="28"/>
          <w:szCs w:val="28"/>
        </w:rPr>
        <w:t>Председатель Правительства</w:t>
      </w:r>
      <w:r>
        <w:rPr>
          <w:sz w:val="28"/>
          <w:szCs w:val="28"/>
        </w:rPr>
        <w:t xml:space="preserve"> М.</w:t>
      </w:r>
      <w:r w:rsidR="004277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Мишустин</w:t>
      </w:r>
      <w:proofErr w:type="spellEnd"/>
      <w:r>
        <w:rPr>
          <w:sz w:val="28"/>
          <w:szCs w:val="28"/>
        </w:rPr>
        <w:t xml:space="preserve"> на встрече в </w:t>
      </w:r>
      <w:proofErr w:type="spellStart"/>
      <w:r>
        <w:rPr>
          <w:sz w:val="28"/>
          <w:szCs w:val="28"/>
        </w:rPr>
        <w:t>Иннополисе</w:t>
      </w:r>
      <w:proofErr w:type="spellEnd"/>
      <w:r>
        <w:rPr>
          <w:sz w:val="28"/>
          <w:szCs w:val="28"/>
        </w:rPr>
        <w:t xml:space="preserve"> отметил, что </w:t>
      </w:r>
      <w:r w:rsidRPr="00557F37">
        <w:rPr>
          <w:sz w:val="28"/>
          <w:szCs w:val="28"/>
        </w:rPr>
        <w:t>представленный комплекс мер не является окончательным</w:t>
      </w:r>
      <w:r>
        <w:rPr>
          <w:sz w:val="28"/>
          <w:szCs w:val="28"/>
        </w:rPr>
        <w:t xml:space="preserve"> и предложил Правительству и бизнесу вести дальнейшую работу в этом направлении.</w:t>
      </w:r>
    </w:p>
    <w:p w:rsidR="00557F37" w:rsidRDefault="00557F37" w:rsidP="0069020F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предложения </w:t>
      </w:r>
      <w:r w:rsidRPr="00557F37">
        <w:rPr>
          <w:sz w:val="28"/>
          <w:szCs w:val="28"/>
        </w:rPr>
        <w:t>М.</w:t>
      </w:r>
      <w:r w:rsidR="004277AB">
        <w:rPr>
          <w:sz w:val="28"/>
          <w:szCs w:val="28"/>
        </w:rPr>
        <w:t xml:space="preserve"> </w:t>
      </w:r>
      <w:proofErr w:type="spellStart"/>
      <w:r w:rsidRPr="00557F37">
        <w:rPr>
          <w:sz w:val="28"/>
          <w:szCs w:val="28"/>
        </w:rPr>
        <w:t>Мишустин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</w:t>
      </w:r>
      <w:r w:rsidRPr="00557F37">
        <w:rPr>
          <w:sz w:val="28"/>
          <w:szCs w:val="28"/>
        </w:rPr>
        <w:t xml:space="preserve">ссоциации ИТ-отрасли АПКИТ, РАТЭК и Ассоциация Разработчиков и Производителей Электроники просят </w:t>
      </w:r>
      <w:r>
        <w:rPr>
          <w:sz w:val="28"/>
          <w:szCs w:val="28"/>
        </w:rPr>
        <w:t xml:space="preserve">рассмотреть ещё одно предложение </w:t>
      </w:r>
      <w:r w:rsidRPr="00557F37">
        <w:rPr>
          <w:sz w:val="28"/>
          <w:szCs w:val="28"/>
        </w:rPr>
        <w:t>нефинансовой поддержк</w:t>
      </w:r>
      <w:r>
        <w:rPr>
          <w:sz w:val="28"/>
          <w:szCs w:val="28"/>
        </w:rPr>
        <w:t>и</w:t>
      </w:r>
      <w:r w:rsidRPr="00557F37">
        <w:rPr>
          <w:sz w:val="28"/>
          <w:szCs w:val="28"/>
        </w:rPr>
        <w:t xml:space="preserve"> компаний, вносящих существенный вклад в развитие цифровой экономики страны.</w:t>
      </w:r>
    </w:p>
    <w:p w:rsidR="00C30D44" w:rsidRDefault="0069020F" w:rsidP="00C124D4">
      <w:pPr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Речь идёт о </w:t>
      </w:r>
      <w:r w:rsidRPr="0069020F">
        <w:rPr>
          <w:sz w:val="28"/>
          <w:szCs w:val="28"/>
        </w:rPr>
        <w:t>«</w:t>
      </w:r>
      <w:proofErr w:type="spellStart"/>
      <w:r w:rsidRPr="0069020F">
        <w:rPr>
          <w:sz w:val="28"/>
          <w:szCs w:val="28"/>
        </w:rPr>
        <w:t>парафискально</w:t>
      </w:r>
      <w:r>
        <w:rPr>
          <w:sz w:val="28"/>
          <w:szCs w:val="28"/>
        </w:rPr>
        <w:t>м</w:t>
      </w:r>
      <w:proofErr w:type="spellEnd"/>
      <w:r w:rsidRPr="0069020F">
        <w:rPr>
          <w:sz w:val="28"/>
          <w:szCs w:val="28"/>
        </w:rPr>
        <w:t xml:space="preserve"> сбор</w:t>
      </w:r>
      <w:r>
        <w:rPr>
          <w:sz w:val="28"/>
          <w:szCs w:val="28"/>
        </w:rPr>
        <w:t>е</w:t>
      </w:r>
      <w:r w:rsidRPr="0069020F">
        <w:rPr>
          <w:sz w:val="28"/>
          <w:szCs w:val="28"/>
        </w:rPr>
        <w:t>» - вознаграждени</w:t>
      </w:r>
      <w:r>
        <w:rPr>
          <w:sz w:val="28"/>
          <w:szCs w:val="28"/>
        </w:rPr>
        <w:t>и</w:t>
      </w:r>
      <w:r w:rsidRPr="0069020F">
        <w:rPr>
          <w:sz w:val="28"/>
          <w:szCs w:val="28"/>
        </w:rPr>
        <w:t xml:space="preserve"> за свободное воспроизведение фонограмм и аудиовизуальных произведений в личных целях</w:t>
      </w:r>
      <w:r w:rsidR="00C30D44">
        <w:rPr>
          <w:sz w:val="28"/>
          <w:szCs w:val="28"/>
        </w:rPr>
        <w:t xml:space="preserve">, которое выплачивают </w:t>
      </w:r>
      <w:r w:rsidR="00C30D44" w:rsidRPr="00C30D44">
        <w:rPr>
          <w:sz w:val="28"/>
          <w:szCs w:val="28"/>
        </w:rPr>
        <w:t>производител</w:t>
      </w:r>
      <w:r w:rsidR="00C30D44">
        <w:rPr>
          <w:sz w:val="28"/>
          <w:szCs w:val="28"/>
        </w:rPr>
        <w:t>и</w:t>
      </w:r>
      <w:r w:rsidR="00C30D44" w:rsidRPr="00C30D44">
        <w:rPr>
          <w:sz w:val="28"/>
          <w:szCs w:val="28"/>
        </w:rPr>
        <w:t xml:space="preserve"> и  импортер</w:t>
      </w:r>
      <w:r w:rsidR="00C30D44">
        <w:rPr>
          <w:sz w:val="28"/>
          <w:szCs w:val="28"/>
        </w:rPr>
        <w:t>ы</w:t>
      </w:r>
      <w:r w:rsidR="00C30D44" w:rsidRPr="00C30D44">
        <w:rPr>
          <w:sz w:val="28"/>
          <w:szCs w:val="28"/>
        </w:rPr>
        <w:t xml:space="preserve"> ИТ-продукции.</w:t>
      </w:r>
      <w:r w:rsidR="00C30D44">
        <w:rPr>
          <w:sz w:val="28"/>
          <w:szCs w:val="28"/>
        </w:rPr>
        <w:t xml:space="preserve"> Эти компании </w:t>
      </w:r>
      <w:r w:rsidR="006846CF" w:rsidRPr="008D7167">
        <w:rPr>
          <w:sz w:val="28"/>
          <w:szCs w:val="28"/>
        </w:rPr>
        <w:t>входя</w:t>
      </w:r>
      <w:r w:rsidR="00C30D44">
        <w:rPr>
          <w:sz w:val="28"/>
          <w:szCs w:val="28"/>
        </w:rPr>
        <w:t>т</w:t>
      </w:r>
      <w:r w:rsidR="006846CF" w:rsidRPr="008D7167">
        <w:rPr>
          <w:sz w:val="28"/>
          <w:szCs w:val="28"/>
        </w:rPr>
        <w:t xml:space="preserve"> в цепочку </w:t>
      </w:r>
      <w:r w:rsidR="002F4CA5" w:rsidRPr="008D7167">
        <w:rPr>
          <w:sz w:val="28"/>
          <w:szCs w:val="28"/>
          <w:lang w:eastAsia="en-US"/>
        </w:rPr>
        <w:t>исполнения госзаказа и исполнения обязательств в рамках заключенных контрактов по 44-ФЗ, 223-ФЗ,275-ФЗ</w:t>
      </w:r>
      <w:r w:rsidR="00F74C5D" w:rsidRPr="008D7167">
        <w:rPr>
          <w:sz w:val="28"/>
          <w:szCs w:val="28"/>
          <w:lang w:eastAsia="en-US"/>
        </w:rPr>
        <w:t xml:space="preserve">, а также </w:t>
      </w:r>
      <w:r w:rsidR="00F74C5D" w:rsidRPr="008D7167">
        <w:rPr>
          <w:sz w:val="28"/>
          <w:szCs w:val="28"/>
        </w:rPr>
        <w:t xml:space="preserve">обеспечения безопасной </w:t>
      </w:r>
      <w:r w:rsidR="00F74C5D" w:rsidRPr="008D7167">
        <w:rPr>
          <w:sz w:val="28"/>
          <w:szCs w:val="28"/>
          <w:lang w:eastAsia="en-US"/>
        </w:rPr>
        <w:t>дистанционной работы</w:t>
      </w:r>
      <w:r w:rsidR="002F4CA5" w:rsidRPr="008D7167">
        <w:rPr>
          <w:sz w:val="28"/>
          <w:szCs w:val="28"/>
          <w:lang w:eastAsia="en-US"/>
        </w:rPr>
        <w:t>.</w:t>
      </w:r>
      <w:r w:rsidR="00D329E8">
        <w:rPr>
          <w:sz w:val="28"/>
          <w:szCs w:val="28"/>
          <w:lang w:eastAsia="en-US"/>
        </w:rPr>
        <w:t xml:space="preserve"> </w:t>
      </w:r>
    </w:p>
    <w:p w:rsidR="002F4CA5" w:rsidRPr="008D7167" w:rsidRDefault="00A13AB9" w:rsidP="00C124D4">
      <w:pPr>
        <w:spacing w:line="276" w:lineRule="auto"/>
        <w:ind w:firstLine="680"/>
        <w:jc w:val="both"/>
        <w:rPr>
          <w:sz w:val="28"/>
          <w:szCs w:val="28"/>
        </w:rPr>
      </w:pPr>
      <w:r w:rsidRPr="008D7167">
        <w:rPr>
          <w:sz w:val="28"/>
          <w:szCs w:val="28"/>
        </w:rPr>
        <w:t>О</w:t>
      </w:r>
      <w:r w:rsidR="002F4CA5" w:rsidRPr="008D7167">
        <w:rPr>
          <w:sz w:val="28"/>
          <w:szCs w:val="28"/>
        </w:rPr>
        <w:t xml:space="preserve">собенное беспокойство ИТ-предпринимателей вызывают претензии Российского Союза правообладателей (РСП) в адрес </w:t>
      </w:r>
      <w:r w:rsidR="000039D6" w:rsidRPr="008D7167">
        <w:rPr>
          <w:sz w:val="28"/>
          <w:szCs w:val="28"/>
        </w:rPr>
        <w:t xml:space="preserve">вышеуказанных компаний, </w:t>
      </w:r>
      <w:r w:rsidR="002F4CA5" w:rsidRPr="008D7167">
        <w:rPr>
          <w:sz w:val="28"/>
          <w:szCs w:val="28"/>
        </w:rPr>
        <w:t xml:space="preserve">связанные с уплатой </w:t>
      </w:r>
      <w:r w:rsidR="00C30D44">
        <w:rPr>
          <w:sz w:val="28"/>
          <w:szCs w:val="28"/>
        </w:rPr>
        <w:t xml:space="preserve">этого </w:t>
      </w:r>
      <w:r w:rsidR="008A64BB" w:rsidRPr="008D7167">
        <w:rPr>
          <w:sz w:val="28"/>
          <w:szCs w:val="28"/>
        </w:rPr>
        <w:t>сбора</w:t>
      </w:r>
      <w:r w:rsidR="002F4CA5" w:rsidRPr="008D7167">
        <w:rPr>
          <w:sz w:val="28"/>
          <w:szCs w:val="28"/>
        </w:rPr>
        <w:t xml:space="preserve">. </w:t>
      </w:r>
      <w:proofErr w:type="gramStart"/>
      <w:r w:rsidR="002F4CA5" w:rsidRPr="008D7167">
        <w:rPr>
          <w:sz w:val="28"/>
          <w:szCs w:val="28"/>
        </w:rPr>
        <w:t xml:space="preserve">Объем претензий, предъявляемый РСП к </w:t>
      </w:r>
      <w:r w:rsidRPr="008D7167">
        <w:rPr>
          <w:sz w:val="28"/>
          <w:szCs w:val="28"/>
        </w:rPr>
        <w:t>таким</w:t>
      </w:r>
      <w:r w:rsidR="002F4CA5" w:rsidRPr="008D7167">
        <w:rPr>
          <w:sz w:val="28"/>
          <w:szCs w:val="28"/>
        </w:rPr>
        <w:t xml:space="preserve"> компаниям исчисляется</w:t>
      </w:r>
      <w:proofErr w:type="gramEnd"/>
      <w:r w:rsidR="002F4CA5" w:rsidRPr="008D7167">
        <w:rPr>
          <w:sz w:val="28"/>
          <w:szCs w:val="28"/>
        </w:rPr>
        <w:t xml:space="preserve"> в сотнях миллионов рублей</w:t>
      </w:r>
      <w:r w:rsidR="00F74C5D" w:rsidRPr="008D7167">
        <w:rPr>
          <w:sz w:val="28"/>
          <w:szCs w:val="28"/>
        </w:rPr>
        <w:t xml:space="preserve">. </w:t>
      </w:r>
      <w:r w:rsidR="00130FF6" w:rsidRPr="008D7167">
        <w:rPr>
          <w:sz w:val="28"/>
          <w:szCs w:val="28"/>
        </w:rPr>
        <w:t>С</w:t>
      </w:r>
      <w:r w:rsidR="002F4CA5" w:rsidRPr="008D7167">
        <w:rPr>
          <w:sz w:val="28"/>
          <w:szCs w:val="28"/>
        </w:rPr>
        <w:t xml:space="preserve">огласно данным СПАРК, </w:t>
      </w:r>
      <w:r w:rsidR="002F4CA5" w:rsidRPr="008D7167">
        <w:rPr>
          <w:sz w:val="28"/>
          <w:szCs w:val="28"/>
        </w:rPr>
        <w:lastRenderedPageBreak/>
        <w:t xml:space="preserve">размер требований по судебным спорам, в которых РСП выступал истцом, в 2017 году составил 1 471 768 143 рублей; в 2018 – 739 101 178 рублей; в 2019 – 851 687 747 рублей. В соответствии с отчетом РСП за 2018 год общий размер собранного за 2018 год вознаграждения составил </w:t>
      </w:r>
      <w:r w:rsidR="002F4CA5" w:rsidRPr="008D7167">
        <w:rPr>
          <w:b/>
          <w:sz w:val="28"/>
          <w:szCs w:val="28"/>
        </w:rPr>
        <w:t>4 369 423 241, 23</w:t>
      </w:r>
      <w:r w:rsidR="002F4CA5" w:rsidRPr="008D7167">
        <w:rPr>
          <w:sz w:val="28"/>
          <w:szCs w:val="28"/>
        </w:rPr>
        <w:t xml:space="preserve"> рублей. </w:t>
      </w:r>
    </w:p>
    <w:p w:rsidR="00040799" w:rsidRPr="008D7167" w:rsidRDefault="002F4CA5" w:rsidP="00C124D4">
      <w:pPr>
        <w:spacing w:line="276" w:lineRule="auto"/>
        <w:ind w:firstLine="680"/>
        <w:jc w:val="both"/>
        <w:rPr>
          <w:sz w:val="28"/>
          <w:szCs w:val="28"/>
        </w:rPr>
      </w:pPr>
      <w:proofErr w:type="gramStart"/>
      <w:r w:rsidRPr="008D7167">
        <w:rPr>
          <w:sz w:val="28"/>
          <w:szCs w:val="28"/>
        </w:rPr>
        <w:t xml:space="preserve">Важно понимать, что сбор за свободное воспроизведение не пополняет государственный бюджет, </w:t>
      </w:r>
      <w:r w:rsidR="00AB29FD" w:rsidRPr="008D7167">
        <w:rPr>
          <w:sz w:val="28"/>
          <w:szCs w:val="28"/>
        </w:rPr>
        <w:t xml:space="preserve">не является «прозрачным», </w:t>
      </w:r>
      <w:r w:rsidR="004A517B" w:rsidRPr="008D7167">
        <w:rPr>
          <w:sz w:val="28"/>
          <w:szCs w:val="28"/>
        </w:rPr>
        <w:t>взыскивается вне зависимости от того, будет ли воспроизводится то или иное авторское произведение в личных целях или нет (</w:t>
      </w:r>
      <w:r w:rsidR="004A517B" w:rsidRPr="008D7167">
        <w:rPr>
          <w:i/>
          <w:sz w:val="28"/>
          <w:szCs w:val="28"/>
        </w:rPr>
        <w:t>т.е. за теоретическую возможность это сделать</w:t>
      </w:r>
      <w:r w:rsidR="004A517B" w:rsidRPr="008D7167">
        <w:rPr>
          <w:sz w:val="28"/>
          <w:szCs w:val="28"/>
        </w:rPr>
        <w:t xml:space="preserve">) </w:t>
      </w:r>
      <w:r w:rsidR="00AB29FD" w:rsidRPr="008D7167">
        <w:rPr>
          <w:sz w:val="28"/>
          <w:szCs w:val="28"/>
        </w:rPr>
        <w:t xml:space="preserve">и влечет </w:t>
      </w:r>
      <w:r w:rsidRPr="008D7167">
        <w:rPr>
          <w:sz w:val="28"/>
          <w:szCs w:val="28"/>
        </w:rPr>
        <w:t>удорожа</w:t>
      </w:r>
      <w:r w:rsidR="00AB29FD" w:rsidRPr="008D7167">
        <w:rPr>
          <w:sz w:val="28"/>
          <w:szCs w:val="28"/>
        </w:rPr>
        <w:t>ние</w:t>
      </w:r>
      <w:r w:rsidRPr="008D7167">
        <w:rPr>
          <w:sz w:val="28"/>
          <w:szCs w:val="28"/>
        </w:rPr>
        <w:t xml:space="preserve"> компьютерн</w:t>
      </w:r>
      <w:r w:rsidR="00AB29FD" w:rsidRPr="008D7167">
        <w:rPr>
          <w:sz w:val="28"/>
          <w:szCs w:val="28"/>
        </w:rPr>
        <w:t>ой/</w:t>
      </w:r>
      <w:r w:rsidRPr="008D7167">
        <w:rPr>
          <w:sz w:val="28"/>
          <w:szCs w:val="28"/>
        </w:rPr>
        <w:t>бытов</w:t>
      </w:r>
      <w:r w:rsidR="00AB29FD" w:rsidRPr="008D7167">
        <w:rPr>
          <w:sz w:val="28"/>
          <w:szCs w:val="28"/>
        </w:rPr>
        <w:t>ой</w:t>
      </w:r>
      <w:r w:rsidRPr="008D7167">
        <w:rPr>
          <w:sz w:val="28"/>
          <w:szCs w:val="28"/>
        </w:rPr>
        <w:t xml:space="preserve"> техник</w:t>
      </w:r>
      <w:r w:rsidR="00AB29FD" w:rsidRPr="008D7167">
        <w:rPr>
          <w:sz w:val="28"/>
          <w:szCs w:val="28"/>
        </w:rPr>
        <w:t>и</w:t>
      </w:r>
      <w:r w:rsidRPr="008D7167">
        <w:rPr>
          <w:sz w:val="28"/>
          <w:szCs w:val="28"/>
        </w:rPr>
        <w:t>, что особенно чувствительно</w:t>
      </w:r>
      <w:r w:rsidR="00AB29FD" w:rsidRPr="008D7167">
        <w:rPr>
          <w:sz w:val="28"/>
          <w:szCs w:val="28"/>
        </w:rPr>
        <w:t>,</w:t>
      </w:r>
      <w:r w:rsidRPr="008D7167">
        <w:rPr>
          <w:sz w:val="28"/>
          <w:szCs w:val="28"/>
        </w:rPr>
        <w:t xml:space="preserve"> </w:t>
      </w:r>
      <w:r w:rsidR="00AB29FD" w:rsidRPr="008D7167">
        <w:rPr>
          <w:sz w:val="28"/>
          <w:szCs w:val="28"/>
        </w:rPr>
        <w:t>как</w:t>
      </w:r>
      <w:r w:rsidRPr="008D7167">
        <w:rPr>
          <w:sz w:val="28"/>
          <w:szCs w:val="28"/>
        </w:rPr>
        <w:t xml:space="preserve"> для бизнеса, </w:t>
      </w:r>
      <w:r w:rsidR="00AB29FD" w:rsidRPr="008D7167">
        <w:rPr>
          <w:sz w:val="28"/>
          <w:szCs w:val="28"/>
        </w:rPr>
        <w:t>так и</w:t>
      </w:r>
      <w:r w:rsidRPr="008D7167">
        <w:rPr>
          <w:sz w:val="28"/>
          <w:szCs w:val="28"/>
        </w:rPr>
        <w:t xml:space="preserve"> для частных пользователей </w:t>
      </w:r>
      <w:r w:rsidR="00AB29FD" w:rsidRPr="008D7167">
        <w:rPr>
          <w:sz w:val="28"/>
          <w:szCs w:val="28"/>
        </w:rPr>
        <w:t xml:space="preserve">(покупателей) </w:t>
      </w:r>
      <w:r w:rsidRPr="008D7167">
        <w:rPr>
          <w:sz w:val="28"/>
          <w:szCs w:val="28"/>
        </w:rPr>
        <w:t xml:space="preserve">в условиях кризиса. </w:t>
      </w:r>
      <w:proofErr w:type="gramEnd"/>
    </w:p>
    <w:p w:rsidR="00EE09E7" w:rsidRPr="008D7167" w:rsidRDefault="008D7167" w:rsidP="00C124D4">
      <w:pPr>
        <w:spacing w:line="276" w:lineRule="auto"/>
        <w:ind w:firstLine="680"/>
        <w:jc w:val="both"/>
        <w:rPr>
          <w:bCs/>
          <w:sz w:val="28"/>
          <w:szCs w:val="28"/>
        </w:rPr>
      </w:pPr>
      <w:proofErr w:type="gramStart"/>
      <w:r w:rsidRPr="008D7167">
        <w:rPr>
          <w:sz w:val="28"/>
          <w:szCs w:val="28"/>
        </w:rPr>
        <w:t xml:space="preserve">Вышеуказанный </w:t>
      </w:r>
      <w:r w:rsidRPr="00D329E8">
        <w:rPr>
          <w:b/>
          <w:sz w:val="28"/>
          <w:szCs w:val="28"/>
        </w:rPr>
        <w:t>с</w:t>
      </w:r>
      <w:r w:rsidR="002F4CA5" w:rsidRPr="00D329E8">
        <w:rPr>
          <w:b/>
          <w:sz w:val="28"/>
          <w:szCs w:val="28"/>
        </w:rPr>
        <w:t>бор взыскивают</w:t>
      </w:r>
      <w:r w:rsidR="002F4CA5" w:rsidRPr="008D7167">
        <w:rPr>
          <w:sz w:val="28"/>
          <w:szCs w:val="28"/>
        </w:rPr>
        <w:t xml:space="preserve"> не только со стоимости готовых устройств, но и </w:t>
      </w:r>
      <w:r w:rsidR="002F4CA5" w:rsidRPr="00D329E8">
        <w:rPr>
          <w:b/>
          <w:sz w:val="28"/>
          <w:szCs w:val="28"/>
        </w:rPr>
        <w:t>с комплектующих</w:t>
      </w:r>
      <w:r w:rsidR="002F4CA5" w:rsidRPr="008D7167">
        <w:rPr>
          <w:sz w:val="28"/>
          <w:szCs w:val="28"/>
        </w:rPr>
        <w:t xml:space="preserve">, что в свою очередь </w:t>
      </w:r>
      <w:r w:rsidR="00FA6E08" w:rsidRPr="008D7167">
        <w:rPr>
          <w:sz w:val="28"/>
          <w:szCs w:val="28"/>
        </w:rPr>
        <w:t>способствует</w:t>
      </w:r>
      <w:r w:rsidR="00AB29FD" w:rsidRPr="008D7167">
        <w:rPr>
          <w:sz w:val="28"/>
          <w:szCs w:val="28"/>
        </w:rPr>
        <w:t xml:space="preserve"> </w:t>
      </w:r>
      <w:r w:rsidR="002F4CA5" w:rsidRPr="00C30D44">
        <w:rPr>
          <w:b/>
          <w:sz w:val="28"/>
          <w:szCs w:val="28"/>
        </w:rPr>
        <w:t>удорожа</w:t>
      </w:r>
      <w:r w:rsidR="00AB29FD" w:rsidRPr="00C30D44">
        <w:rPr>
          <w:b/>
          <w:sz w:val="28"/>
          <w:szCs w:val="28"/>
        </w:rPr>
        <w:t>нию</w:t>
      </w:r>
      <w:r w:rsidR="002F4CA5" w:rsidRPr="00C30D44">
        <w:rPr>
          <w:b/>
          <w:sz w:val="28"/>
          <w:szCs w:val="28"/>
        </w:rPr>
        <w:t xml:space="preserve"> производств</w:t>
      </w:r>
      <w:r w:rsidR="00AB29FD" w:rsidRPr="00C30D44">
        <w:rPr>
          <w:b/>
          <w:sz w:val="28"/>
          <w:szCs w:val="28"/>
        </w:rPr>
        <w:t>а</w:t>
      </w:r>
      <w:r w:rsidR="002F4CA5" w:rsidRPr="00C30D44">
        <w:rPr>
          <w:b/>
          <w:sz w:val="28"/>
          <w:szCs w:val="28"/>
        </w:rPr>
        <w:t xml:space="preserve"> в России</w:t>
      </w:r>
      <w:r w:rsidR="002F4CA5" w:rsidRPr="008D7167">
        <w:rPr>
          <w:sz w:val="28"/>
          <w:szCs w:val="28"/>
        </w:rPr>
        <w:t>.</w:t>
      </w:r>
      <w:proofErr w:type="gramEnd"/>
      <w:r w:rsidR="00EE09E7" w:rsidRPr="008D7167">
        <w:rPr>
          <w:sz w:val="28"/>
          <w:szCs w:val="28"/>
        </w:rPr>
        <w:t xml:space="preserve"> Понимая, что</w:t>
      </w:r>
      <w:r w:rsidR="000116CC" w:rsidRPr="008D7167">
        <w:rPr>
          <w:sz w:val="28"/>
          <w:szCs w:val="28"/>
        </w:rPr>
        <w:t xml:space="preserve"> </w:t>
      </w:r>
      <w:r w:rsidR="00EE09E7" w:rsidRPr="008D7167">
        <w:rPr>
          <w:sz w:val="28"/>
          <w:szCs w:val="28"/>
        </w:rPr>
        <w:t xml:space="preserve">отечественная промышленность не может сразу по всем направлениям опережать мировые технологии, считаем необходимым, чтобы </w:t>
      </w:r>
      <w:r w:rsidR="00EE09E7" w:rsidRPr="008D7167">
        <w:rPr>
          <w:bCs/>
          <w:sz w:val="28"/>
          <w:szCs w:val="28"/>
        </w:rPr>
        <w:t xml:space="preserve">закупки </w:t>
      </w:r>
      <w:proofErr w:type="gramStart"/>
      <w:r w:rsidR="00EE09E7" w:rsidRPr="008D7167">
        <w:rPr>
          <w:bCs/>
          <w:sz w:val="28"/>
          <w:szCs w:val="28"/>
        </w:rPr>
        <w:t>комплектующих</w:t>
      </w:r>
      <w:proofErr w:type="gramEnd"/>
      <w:r w:rsidR="00EE09E7" w:rsidRPr="008D7167">
        <w:rPr>
          <w:bCs/>
          <w:sz w:val="28"/>
          <w:szCs w:val="28"/>
        </w:rPr>
        <w:t xml:space="preserve"> для производства ИТ-продукции в России были прозрачны по налогам и пошлинам и не облагались дополнительными сборами.</w:t>
      </w:r>
    </w:p>
    <w:p w:rsidR="00040799" w:rsidRPr="008D7167" w:rsidRDefault="002F4CA5" w:rsidP="00C124D4">
      <w:pPr>
        <w:spacing w:line="276" w:lineRule="auto"/>
        <w:ind w:firstLine="680"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Выборочное </w:t>
      </w:r>
      <w:proofErr w:type="spellStart"/>
      <w:r w:rsidRPr="008D7167">
        <w:rPr>
          <w:sz w:val="28"/>
          <w:szCs w:val="28"/>
        </w:rPr>
        <w:t>правоприменение</w:t>
      </w:r>
      <w:proofErr w:type="spellEnd"/>
      <w:r w:rsidRPr="008D7167">
        <w:rPr>
          <w:sz w:val="28"/>
          <w:szCs w:val="28"/>
        </w:rPr>
        <w:t xml:space="preserve"> норм Постановления Правительства № 829 от 14 октября 2010 г. (далее П</w:t>
      </w:r>
      <w:r w:rsidR="00C30D44">
        <w:rPr>
          <w:sz w:val="28"/>
          <w:szCs w:val="28"/>
        </w:rPr>
        <w:t>П</w:t>
      </w:r>
      <w:r w:rsidRPr="008D7167">
        <w:rPr>
          <w:sz w:val="28"/>
          <w:szCs w:val="28"/>
        </w:rPr>
        <w:t xml:space="preserve"> №829), применение административного давления со стороны РСП</w:t>
      </w:r>
      <w:r w:rsidR="003241B6" w:rsidRPr="008D7167">
        <w:rPr>
          <w:sz w:val="28"/>
          <w:szCs w:val="28"/>
        </w:rPr>
        <w:t>,</w:t>
      </w:r>
      <w:r w:rsidRPr="008D7167">
        <w:rPr>
          <w:sz w:val="28"/>
          <w:szCs w:val="28"/>
        </w:rPr>
        <w:t xml:space="preserve"> затрудня</w:t>
      </w:r>
      <w:r w:rsidR="000116CC" w:rsidRPr="008D7167">
        <w:rPr>
          <w:sz w:val="28"/>
          <w:szCs w:val="28"/>
        </w:rPr>
        <w:t>ет</w:t>
      </w:r>
      <w:r w:rsidRPr="008D7167">
        <w:rPr>
          <w:sz w:val="28"/>
          <w:szCs w:val="28"/>
        </w:rPr>
        <w:t xml:space="preserve"> финансовое обеспечение хозяйственной деятельности и существенным образом негативно сказыва</w:t>
      </w:r>
      <w:r w:rsidR="000116CC" w:rsidRPr="008D7167">
        <w:rPr>
          <w:sz w:val="28"/>
          <w:szCs w:val="28"/>
        </w:rPr>
        <w:t>ется</w:t>
      </w:r>
      <w:r w:rsidRPr="008D7167">
        <w:rPr>
          <w:sz w:val="28"/>
          <w:szCs w:val="28"/>
        </w:rPr>
        <w:t xml:space="preserve"> на </w:t>
      </w:r>
      <w:proofErr w:type="gramStart"/>
      <w:r w:rsidRPr="008D7167">
        <w:rPr>
          <w:sz w:val="28"/>
          <w:szCs w:val="28"/>
        </w:rPr>
        <w:t>бизнес-климате</w:t>
      </w:r>
      <w:proofErr w:type="gramEnd"/>
      <w:r w:rsidRPr="008D7167">
        <w:rPr>
          <w:sz w:val="28"/>
          <w:szCs w:val="28"/>
        </w:rPr>
        <w:t xml:space="preserve"> и стабильности хозяйственного оборота в России, наруша</w:t>
      </w:r>
      <w:r w:rsidR="000116CC" w:rsidRPr="008D7167">
        <w:rPr>
          <w:sz w:val="28"/>
          <w:szCs w:val="28"/>
        </w:rPr>
        <w:t>ет</w:t>
      </w:r>
      <w:r w:rsidRPr="008D7167">
        <w:rPr>
          <w:sz w:val="28"/>
          <w:szCs w:val="28"/>
        </w:rPr>
        <w:t xml:space="preserve"> условия честной конкуренции, приводи</w:t>
      </w:r>
      <w:r w:rsidR="000116CC" w:rsidRPr="008D7167">
        <w:rPr>
          <w:sz w:val="28"/>
          <w:szCs w:val="28"/>
        </w:rPr>
        <w:t>т</w:t>
      </w:r>
      <w:r w:rsidRPr="008D7167">
        <w:rPr>
          <w:sz w:val="28"/>
          <w:szCs w:val="28"/>
        </w:rPr>
        <w:t xml:space="preserve"> к многочисленным судебным искам</w:t>
      </w:r>
      <w:r w:rsidR="000116CC" w:rsidRPr="008D7167">
        <w:rPr>
          <w:sz w:val="28"/>
          <w:szCs w:val="28"/>
        </w:rPr>
        <w:t xml:space="preserve">. </w:t>
      </w:r>
    </w:p>
    <w:p w:rsidR="002F4CA5" w:rsidRPr="008D7167" w:rsidRDefault="000116CC" w:rsidP="00C124D4">
      <w:pPr>
        <w:spacing w:line="276" w:lineRule="auto"/>
        <w:ind w:firstLine="680"/>
        <w:jc w:val="both"/>
        <w:rPr>
          <w:sz w:val="28"/>
          <w:szCs w:val="28"/>
        </w:rPr>
      </w:pPr>
      <w:r w:rsidRPr="008D7167">
        <w:rPr>
          <w:sz w:val="28"/>
          <w:szCs w:val="28"/>
        </w:rPr>
        <w:t>В</w:t>
      </w:r>
      <w:r w:rsidR="002F4CA5" w:rsidRPr="008D7167">
        <w:rPr>
          <w:sz w:val="28"/>
          <w:szCs w:val="28"/>
        </w:rPr>
        <w:t xml:space="preserve"> нынешних условиях претензии РСП негативно </w:t>
      </w:r>
      <w:r w:rsidR="00040799" w:rsidRPr="008D7167">
        <w:rPr>
          <w:sz w:val="28"/>
          <w:szCs w:val="28"/>
        </w:rPr>
        <w:t>влияют</w:t>
      </w:r>
      <w:r w:rsidR="002F4CA5" w:rsidRPr="008D7167">
        <w:rPr>
          <w:sz w:val="28"/>
          <w:szCs w:val="28"/>
        </w:rPr>
        <w:t xml:space="preserve"> на финансовое состояние компаний-плательщиков сбора и </w:t>
      </w:r>
      <w:r w:rsidR="00040799" w:rsidRPr="008D7167">
        <w:rPr>
          <w:sz w:val="28"/>
          <w:szCs w:val="28"/>
        </w:rPr>
        <w:t xml:space="preserve">могут </w:t>
      </w:r>
      <w:r w:rsidR="002F4CA5" w:rsidRPr="008D7167">
        <w:rPr>
          <w:sz w:val="28"/>
          <w:szCs w:val="28"/>
        </w:rPr>
        <w:t xml:space="preserve">привести к самым печальным последствиям для </w:t>
      </w:r>
      <w:r w:rsidR="003241B6" w:rsidRPr="008D7167">
        <w:rPr>
          <w:sz w:val="28"/>
          <w:szCs w:val="28"/>
        </w:rPr>
        <w:t>таких</w:t>
      </w:r>
      <w:r w:rsidR="002F4CA5" w:rsidRPr="008D7167">
        <w:rPr>
          <w:sz w:val="28"/>
          <w:szCs w:val="28"/>
        </w:rPr>
        <w:t xml:space="preserve"> компаний</w:t>
      </w:r>
      <w:r w:rsidR="00040799" w:rsidRPr="008D7167">
        <w:rPr>
          <w:sz w:val="28"/>
          <w:szCs w:val="28"/>
        </w:rPr>
        <w:t>,</w:t>
      </w:r>
      <w:r w:rsidR="002F4CA5" w:rsidRPr="008D7167">
        <w:rPr>
          <w:sz w:val="28"/>
          <w:szCs w:val="28"/>
        </w:rPr>
        <w:t xml:space="preserve"> для ИТ-отрасли в целом</w:t>
      </w:r>
      <w:r w:rsidR="00EE09E7" w:rsidRPr="008D7167">
        <w:rPr>
          <w:sz w:val="28"/>
          <w:szCs w:val="28"/>
        </w:rPr>
        <w:t xml:space="preserve"> и для реализации федеральной программы «Цифровая экономика»</w:t>
      </w:r>
      <w:r w:rsidR="002F4CA5" w:rsidRPr="008D7167">
        <w:rPr>
          <w:sz w:val="28"/>
          <w:szCs w:val="28"/>
        </w:rPr>
        <w:t xml:space="preserve">.   </w:t>
      </w:r>
    </w:p>
    <w:p w:rsidR="002F4CA5" w:rsidRPr="008D7167" w:rsidRDefault="002F4CA5" w:rsidP="00C124D4">
      <w:pPr>
        <w:spacing w:line="276" w:lineRule="auto"/>
        <w:ind w:firstLine="680"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В связи с вышеизложенным </w:t>
      </w:r>
      <w:r w:rsidR="00EE09E7" w:rsidRPr="008D7167">
        <w:rPr>
          <w:sz w:val="28"/>
          <w:szCs w:val="28"/>
        </w:rPr>
        <w:t>просим Вас поддержать предложения наших ассоциаций</w:t>
      </w:r>
      <w:r w:rsidRPr="008D7167">
        <w:rPr>
          <w:sz w:val="28"/>
          <w:szCs w:val="28"/>
        </w:rPr>
        <w:t>:</w:t>
      </w:r>
    </w:p>
    <w:p w:rsidR="002F4CA5" w:rsidRPr="008D7167" w:rsidRDefault="002F4CA5" w:rsidP="00C124D4">
      <w:pPr>
        <w:spacing w:after="120" w:line="276" w:lineRule="auto"/>
        <w:ind w:firstLine="680"/>
        <w:jc w:val="both"/>
        <w:rPr>
          <w:sz w:val="28"/>
          <w:szCs w:val="28"/>
        </w:rPr>
      </w:pPr>
      <w:r w:rsidRPr="00BF67CB">
        <w:rPr>
          <w:b/>
          <w:sz w:val="28"/>
          <w:szCs w:val="28"/>
        </w:rPr>
        <w:t>1. Приостановить действие ПП № 829</w:t>
      </w:r>
      <w:r w:rsidRPr="008D7167">
        <w:rPr>
          <w:sz w:val="28"/>
          <w:szCs w:val="28"/>
        </w:rPr>
        <w:t>, объявив каникулы на уплату сбора вознаграждения за свободное воспроизведение фонограмм и аудиовизуальных произведений в личных целях, уплачиваемого производителями и импортерами электроники до конца 2020 года, как по вновь ввозимым то</w:t>
      </w:r>
      <w:r w:rsidR="00DB065A" w:rsidRPr="008D7167">
        <w:rPr>
          <w:sz w:val="28"/>
          <w:szCs w:val="28"/>
        </w:rPr>
        <w:t xml:space="preserve">варам, так и в </w:t>
      </w:r>
      <w:r w:rsidR="003241B6" w:rsidRPr="008D7167">
        <w:rPr>
          <w:sz w:val="28"/>
          <w:szCs w:val="28"/>
        </w:rPr>
        <w:t>отношении сбора</w:t>
      </w:r>
      <w:r w:rsidR="00235186" w:rsidRPr="008D7167">
        <w:rPr>
          <w:sz w:val="28"/>
          <w:szCs w:val="28"/>
        </w:rPr>
        <w:t>,</w:t>
      </w:r>
      <w:r w:rsidR="00DB065A" w:rsidRPr="008D7167">
        <w:rPr>
          <w:sz w:val="28"/>
          <w:szCs w:val="28"/>
        </w:rPr>
        <w:t xml:space="preserve"> взыск</w:t>
      </w:r>
      <w:r w:rsidR="00235186" w:rsidRPr="008D7167">
        <w:rPr>
          <w:sz w:val="28"/>
          <w:szCs w:val="28"/>
        </w:rPr>
        <w:t>иваемо</w:t>
      </w:r>
      <w:r w:rsidR="003241B6" w:rsidRPr="008D7167">
        <w:rPr>
          <w:sz w:val="28"/>
          <w:szCs w:val="28"/>
        </w:rPr>
        <w:t>го</w:t>
      </w:r>
      <w:r w:rsidR="00DB065A" w:rsidRPr="008D7167">
        <w:rPr>
          <w:sz w:val="28"/>
          <w:szCs w:val="28"/>
        </w:rPr>
        <w:t xml:space="preserve"> </w:t>
      </w:r>
      <w:r w:rsidRPr="008D7167">
        <w:rPr>
          <w:sz w:val="28"/>
          <w:szCs w:val="28"/>
        </w:rPr>
        <w:t xml:space="preserve">через суд </w:t>
      </w:r>
      <w:r w:rsidR="00DB065A" w:rsidRPr="008D7167">
        <w:rPr>
          <w:sz w:val="28"/>
          <w:szCs w:val="28"/>
        </w:rPr>
        <w:t xml:space="preserve">на основании счетов на оплату, выставленных за прошлые периоды </w:t>
      </w:r>
      <w:r w:rsidRPr="008D7167">
        <w:rPr>
          <w:sz w:val="28"/>
          <w:szCs w:val="28"/>
        </w:rPr>
        <w:t>по товарам, ввезенным в страну ранее</w:t>
      </w:r>
      <w:r w:rsidR="00DB065A" w:rsidRPr="008D7167">
        <w:rPr>
          <w:sz w:val="28"/>
          <w:szCs w:val="28"/>
        </w:rPr>
        <w:t xml:space="preserve"> 2020г.</w:t>
      </w:r>
    </w:p>
    <w:p w:rsidR="00895EE7" w:rsidRPr="008D7167" w:rsidRDefault="002F4CA5" w:rsidP="00C124D4">
      <w:pPr>
        <w:spacing w:line="276" w:lineRule="auto"/>
        <w:ind w:firstLine="680"/>
        <w:jc w:val="both"/>
        <w:rPr>
          <w:sz w:val="28"/>
          <w:szCs w:val="28"/>
        </w:rPr>
      </w:pPr>
      <w:r w:rsidRPr="00BF67CB">
        <w:rPr>
          <w:b/>
          <w:sz w:val="28"/>
          <w:szCs w:val="28"/>
        </w:rPr>
        <w:t xml:space="preserve">2. </w:t>
      </w:r>
      <w:r w:rsidR="000116CC" w:rsidRPr="00BF67CB">
        <w:rPr>
          <w:b/>
          <w:sz w:val="28"/>
          <w:szCs w:val="28"/>
        </w:rPr>
        <w:t xml:space="preserve">Создать рабочую группу </w:t>
      </w:r>
      <w:r w:rsidR="000116CC" w:rsidRPr="00BF67CB">
        <w:rPr>
          <w:b/>
          <w:bCs/>
          <w:sz w:val="28"/>
          <w:szCs w:val="28"/>
          <w:lang w:eastAsia="ar-SA"/>
        </w:rPr>
        <w:t>под эгидой Министерства</w:t>
      </w:r>
      <w:r w:rsidR="000116CC" w:rsidRPr="008D7167">
        <w:rPr>
          <w:bCs/>
          <w:sz w:val="28"/>
          <w:szCs w:val="28"/>
          <w:lang w:eastAsia="ar-SA"/>
        </w:rPr>
        <w:t xml:space="preserve"> промышленности и торговли с участием некоммерческих организаций, представляющих интересы </w:t>
      </w:r>
      <w:r w:rsidR="000116CC" w:rsidRPr="008D7167">
        <w:rPr>
          <w:bCs/>
          <w:sz w:val="28"/>
          <w:szCs w:val="28"/>
          <w:lang w:eastAsia="ar-SA"/>
        </w:rPr>
        <w:lastRenderedPageBreak/>
        <w:t>плательщиков (АПКИТ, РАТЭК</w:t>
      </w:r>
      <w:r w:rsidR="00382DA1">
        <w:rPr>
          <w:bCs/>
          <w:sz w:val="28"/>
          <w:szCs w:val="28"/>
          <w:lang w:eastAsia="ar-SA"/>
        </w:rPr>
        <w:t xml:space="preserve">, </w:t>
      </w:r>
      <w:r w:rsidR="00382DA1" w:rsidRPr="00382DA1">
        <w:rPr>
          <w:bCs/>
          <w:sz w:val="28"/>
          <w:szCs w:val="28"/>
          <w:lang w:eastAsia="ar-SA"/>
        </w:rPr>
        <w:t>А</w:t>
      </w:r>
      <w:r w:rsidR="002E0FE1">
        <w:rPr>
          <w:bCs/>
          <w:sz w:val="28"/>
          <w:szCs w:val="28"/>
          <w:lang w:eastAsia="ar-SA"/>
        </w:rPr>
        <w:t>РПЭ</w:t>
      </w:r>
      <w:r w:rsidR="000116CC" w:rsidRPr="008D7167">
        <w:rPr>
          <w:bCs/>
          <w:sz w:val="28"/>
          <w:szCs w:val="28"/>
          <w:lang w:eastAsia="ar-SA"/>
        </w:rPr>
        <w:t>), Министерства экономики и развития и Министерства культуры РФ, традиционно занимающегося этим вопросом</w:t>
      </w:r>
      <w:r w:rsidR="00FF4374" w:rsidRPr="008D7167">
        <w:rPr>
          <w:bCs/>
          <w:sz w:val="28"/>
          <w:szCs w:val="28"/>
          <w:lang w:eastAsia="ar-SA"/>
        </w:rPr>
        <w:t>, для а</w:t>
      </w:r>
      <w:r w:rsidRPr="008D7167">
        <w:rPr>
          <w:bCs/>
          <w:sz w:val="28"/>
          <w:szCs w:val="28"/>
        </w:rPr>
        <w:t>нализ</w:t>
      </w:r>
      <w:r w:rsidR="00FF4374" w:rsidRPr="008D7167">
        <w:rPr>
          <w:bCs/>
          <w:sz w:val="28"/>
          <w:szCs w:val="28"/>
        </w:rPr>
        <w:t>а</w:t>
      </w:r>
      <w:r w:rsidRPr="008D7167">
        <w:rPr>
          <w:sz w:val="28"/>
          <w:szCs w:val="28"/>
        </w:rPr>
        <w:t xml:space="preserve"> практик</w:t>
      </w:r>
      <w:r w:rsidR="00FF4374" w:rsidRPr="008D7167">
        <w:rPr>
          <w:sz w:val="28"/>
          <w:szCs w:val="28"/>
        </w:rPr>
        <w:t>и</w:t>
      </w:r>
      <w:r w:rsidRPr="008D7167">
        <w:rPr>
          <w:sz w:val="28"/>
          <w:szCs w:val="28"/>
        </w:rPr>
        <w:t xml:space="preserve"> применения </w:t>
      </w:r>
      <w:r w:rsidR="00C30D44" w:rsidRPr="00C30D44">
        <w:rPr>
          <w:sz w:val="28"/>
          <w:szCs w:val="28"/>
        </w:rPr>
        <w:t>ПП № 829</w:t>
      </w:r>
      <w:r w:rsidRPr="008D7167">
        <w:rPr>
          <w:sz w:val="28"/>
          <w:szCs w:val="28"/>
        </w:rPr>
        <w:t xml:space="preserve">. </w:t>
      </w:r>
    </w:p>
    <w:p w:rsidR="00130FF6" w:rsidRPr="008D7167" w:rsidRDefault="008D7167" w:rsidP="00C124D4">
      <w:pPr>
        <w:spacing w:line="276" w:lineRule="auto"/>
        <w:ind w:firstLine="680"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Мы полагаем, что за 9 лет действия </w:t>
      </w:r>
      <w:r w:rsidR="002F4CA5" w:rsidRPr="008D7167">
        <w:rPr>
          <w:sz w:val="28"/>
          <w:szCs w:val="28"/>
        </w:rPr>
        <w:t xml:space="preserve">Постановления произошли значительные изменения и в технологиях </w:t>
      </w:r>
      <w:r w:rsidR="005C5080" w:rsidRPr="008D7167">
        <w:rPr>
          <w:sz w:val="28"/>
          <w:szCs w:val="28"/>
        </w:rPr>
        <w:t xml:space="preserve">копирования и воспроизведения, </w:t>
      </w:r>
      <w:r w:rsidR="002F4CA5" w:rsidRPr="008D7167">
        <w:rPr>
          <w:sz w:val="28"/>
          <w:szCs w:val="28"/>
        </w:rPr>
        <w:t>и в условиях ведения бизнеса</w:t>
      </w:r>
      <w:r w:rsidR="00300EE2" w:rsidRPr="008D7167">
        <w:rPr>
          <w:sz w:val="28"/>
          <w:szCs w:val="28"/>
        </w:rPr>
        <w:t xml:space="preserve">, </w:t>
      </w:r>
      <w:r w:rsidR="00696C67" w:rsidRPr="008D7167">
        <w:rPr>
          <w:sz w:val="28"/>
          <w:szCs w:val="28"/>
        </w:rPr>
        <w:t xml:space="preserve">поэтому </w:t>
      </w:r>
      <w:r w:rsidR="00300EE2" w:rsidRPr="008D7167">
        <w:rPr>
          <w:sz w:val="28"/>
          <w:szCs w:val="28"/>
        </w:rPr>
        <w:t xml:space="preserve">система сбора авторского вознаграждения </w:t>
      </w:r>
      <w:r w:rsidR="00432EF4" w:rsidRPr="008D7167">
        <w:rPr>
          <w:sz w:val="28"/>
          <w:szCs w:val="28"/>
        </w:rPr>
        <w:t xml:space="preserve">однозначно </w:t>
      </w:r>
      <w:r w:rsidR="00300EE2" w:rsidRPr="008D7167">
        <w:rPr>
          <w:sz w:val="28"/>
          <w:szCs w:val="28"/>
        </w:rPr>
        <w:t>требует реформирования</w:t>
      </w:r>
      <w:r w:rsidR="002F4CA5" w:rsidRPr="008D7167">
        <w:rPr>
          <w:sz w:val="28"/>
          <w:szCs w:val="28"/>
        </w:rPr>
        <w:t xml:space="preserve">. </w:t>
      </w:r>
      <w:r w:rsidR="00432EF4" w:rsidRPr="008D7167">
        <w:rPr>
          <w:sz w:val="28"/>
          <w:szCs w:val="28"/>
        </w:rPr>
        <w:t>В настоящее время</w:t>
      </w:r>
      <w:r w:rsidR="002F4CA5" w:rsidRPr="008D7167">
        <w:rPr>
          <w:sz w:val="28"/>
          <w:szCs w:val="28"/>
        </w:rPr>
        <w:t xml:space="preserve"> контент </w:t>
      </w:r>
      <w:r w:rsidRPr="008D7167">
        <w:rPr>
          <w:sz w:val="28"/>
          <w:szCs w:val="28"/>
        </w:rPr>
        <w:t xml:space="preserve">распространяется и </w:t>
      </w:r>
      <w:r w:rsidR="002F4CA5" w:rsidRPr="008D7167">
        <w:rPr>
          <w:sz w:val="28"/>
          <w:szCs w:val="28"/>
        </w:rPr>
        <w:t>воспроизвод</w:t>
      </w:r>
      <w:r w:rsidR="005C5080" w:rsidRPr="008D7167">
        <w:rPr>
          <w:sz w:val="28"/>
          <w:szCs w:val="28"/>
        </w:rPr>
        <w:t xml:space="preserve">ится пользователями посредством сети интернет </w:t>
      </w:r>
      <w:r w:rsidR="00703A83" w:rsidRPr="008D7167">
        <w:rPr>
          <w:sz w:val="28"/>
          <w:szCs w:val="28"/>
        </w:rPr>
        <w:t xml:space="preserve">с внесением </w:t>
      </w:r>
      <w:r w:rsidR="00E97201" w:rsidRPr="008D7167">
        <w:rPr>
          <w:sz w:val="28"/>
          <w:szCs w:val="28"/>
        </w:rPr>
        <w:t>единовременной оплаты</w:t>
      </w:r>
      <w:r w:rsidR="00D230A6" w:rsidRPr="008D7167">
        <w:rPr>
          <w:sz w:val="28"/>
          <w:szCs w:val="28"/>
        </w:rPr>
        <w:t xml:space="preserve"> или оплаты подписки</w:t>
      </w:r>
      <w:r w:rsidR="00703A83" w:rsidRPr="008D7167">
        <w:rPr>
          <w:sz w:val="28"/>
          <w:szCs w:val="28"/>
        </w:rPr>
        <w:t>, которая уже включает в себя вознаграждение автору, исполнителю</w:t>
      </w:r>
      <w:r w:rsidRPr="008D7167">
        <w:rPr>
          <w:sz w:val="28"/>
          <w:szCs w:val="28"/>
        </w:rPr>
        <w:t>. Таким образом</w:t>
      </w:r>
      <w:r w:rsidR="004A7FAC">
        <w:rPr>
          <w:sz w:val="28"/>
          <w:szCs w:val="28"/>
        </w:rPr>
        <w:t>,</w:t>
      </w:r>
      <w:r w:rsidRPr="008D7167">
        <w:rPr>
          <w:sz w:val="28"/>
          <w:szCs w:val="28"/>
        </w:rPr>
        <w:t xml:space="preserve"> </w:t>
      </w:r>
      <w:r w:rsidR="002F4CA5" w:rsidRPr="008D7167">
        <w:rPr>
          <w:sz w:val="28"/>
          <w:szCs w:val="28"/>
        </w:rPr>
        <w:t>сбор с устройств</w:t>
      </w:r>
      <w:r w:rsidRPr="008D7167">
        <w:rPr>
          <w:sz w:val="28"/>
          <w:szCs w:val="28"/>
        </w:rPr>
        <w:t xml:space="preserve">, который вынуждены уплачивать импортеры и производители, </w:t>
      </w:r>
      <w:r w:rsidR="002F4CA5" w:rsidRPr="008D7167">
        <w:rPr>
          <w:sz w:val="28"/>
          <w:szCs w:val="28"/>
        </w:rPr>
        <w:t xml:space="preserve"> </w:t>
      </w:r>
      <w:r w:rsidR="00432EF4" w:rsidRPr="008D7167">
        <w:rPr>
          <w:sz w:val="28"/>
          <w:szCs w:val="28"/>
        </w:rPr>
        <w:t>приводит</w:t>
      </w:r>
      <w:r w:rsidR="00B056E5" w:rsidRPr="008D7167">
        <w:rPr>
          <w:sz w:val="28"/>
          <w:szCs w:val="28"/>
        </w:rPr>
        <w:t xml:space="preserve"> к двойным издержкам</w:t>
      </w:r>
      <w:r w:rsidRPr="008D7167">
        <w:rPr>
          <w:sz w:val="28"/>
          <w:szCs w:val="28"/>
        </w:rPr>
        <w:t xml:space="preserve"> для потребителя</w:t>
      </w:r>
      <w:r w:rsidR="005C5080" w:rsidRPr="008D7167">
        <w:rPr>
          <w:sz w:val="28"/>
          <w:szCs w:val="28"/>
        </w:rPr>
        <w:t>.</w:t>
      </w:r>
    </w:p>
    <w:p w:rsidR="002F4CA5" w:rsidRPr="008D7167" w:rsidRDefault="00CF26E4" w:rsidP="00C124D4">
      <w:pPr>
        <w:spacing w:line="276" w:lineRule="auto"/>
        <w:ind w:firstLine="680"/>
        <w:jc w:val="both"/>
        <w:rPr>
          <w:sz w:val="28"/>
          <w:szCs w:val="28"/>
        </w:rPr>
      </w:pPr>
      <w:r w:rsidRPr="008D7167">
        <w:rPr>
          <w:sz w:val="28"/>
          <w:szCs w:val="28"/>
        </w:rPr>
        <w:t xml:space="preserve">Платеж в размере 1% </w:t>
      </w:r>
      <w:r w:rsidR="002F4CA5" w:rsidRPr="008D7167">
        <w:rPr>
          <w:sz w:val="28"/>
          <w:szCs w:val="28"/>
        </w:rPr>
        <w:t xml:space="preserve">от совокупной таможенной стоимости ввезенных товаров или значительной части произведенной в РФ ИТ-продукции, которые сегодня платят ИТ-импортеры и производители – это существенные средства, которые могут помогать в построении цифровой экономики, а могут обременять </w:t>
      </w:r>
      <w:r w:rsidR="00C30D44">
        <w:rPr>
          <w:sz w:val="28"/>
          <w:szCs w:val="28"/>
        </w:rPr>
        <w:t>всех</w:t>
      </w:r>
      <w:r w:rsidR="002F4CA5" w:rsidRPr="008D7167">
        <w:rPr>
          <w:sz w:val="28"/>
          <w:szCs w:val="28"/>
        </w:rPr>
        <w:t xml:space="preserve">, кто её строит. </w:t>
      </w:r>
    </w:p>
    <w:p w:rsidR="009742BC" w:rsidRPr="008D7167" w:rsidRDefault="009742BC" w:rsidP="002F4CA5">
      <w:pPr>
        <w:spacing w:after="60" w:line="276" w:lineRule="auto"/>
        <w:ind w:firstLine="680"/>
        <w:jc w:val="right"/>
        <w:rPr>
          <w:sz w:val="28"/>
          <w:szCs w:val="28"/>
        </w:rPr>
      </w:pPr>
    </w:p>
    <w:p w:rsidR="00E54E89" w:rsidRPr="008D7167" w:rsidRDefault="00E37ED4" w:rsidP="002F4CA5">
      <w:pPr>
        <w:spacing w:line="276" w:lineRule="auto"/>
        <w:ind w:firstLine="680"/>
        <w:jc w:val="both"/>
        <w:rPr>
          <w:sz w:val="28"/>
          <w:szCs w:val="28"/>
        </w:rPr>
      </w:pPr>
      <w:r w:rsidRPr="008D7167">
        <w:rPr>
          <w:sz w:val="28"/>
          <w:szCs w:val="28"/>
        </w:rPr>
        <w:t>С уважением</w:t>
      </w:r>
      <w:r w:rsidR="0002286A" w:rsidRPr="008D7167">
        <w:rPr>
          <w:sz w:val="28"/>
          <w:szCs w:val="28"/>
        </w:rPr>
        <w:t>,</w:t>
      </w:r>
    </w:p>
    <w:p w:rsidR="00C2361C" w:rsidRPr="008D7167" w:rsidRDefault="00C2361C" w:rsidP="002F4CA5">
      <w:pPr>
        <w:spacing w:line="276" w:lineRule="auto"/>
        <w:ind w:firstLine="680"/>
        <w:jc w:val="both"/>
        <w:rPr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9"/>
        <w:gridCol w:w="2976"/>
        <w:gridCol w:w="3544"/>
      </w:tblGrid>
      <w:tr w:rsidR="008D7167" w:rsidRPr="008D7167" w:rsidTr="00C15A16">
        <w:trPr>
          <w:trHeight w:val="1157"/>
        </w:trPr>
        <w:tc>
          <w:tcPr>
            <w:tcW w:w="3119" w:type="dxa"/>
            <w:shd w:val="clear" w:color="auto" w:fill="auto"/>
            <w:vAlign w:val="center"/>
          </w:tcPr>
          <w:p w:rsidR="009E2ABB" w:rsidRPr="008D7167" w:rsidRDefault="009E2ABB" w:rsidP="002F4CA5">
            <w:pPr>
              <w:suppressAutoHyphens/>
              <w:snapToGrid w:val="0"/>
              <w:spacing w:line="276" w:lineRule="auto"/>
              <w:ind w:left="34" w:right="3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E2ABB" w:rsidRPr="008D7167" w:rsidRDefault="00C80820" w:rsidP="002F4CA5">
            <w:pPr>
              <w:suppressAutoHyphens/>
              <w:snapToGrid w:val="0"/>
              <w:spacing w:line="276" w:lineRule="auto"/>
              <w:ind w:right="34"/>
              <w:rPr>
                <w:noProof/>
                <w:sz w:val="28"/>
                <w:szCs w:val="28"/>
              </w:rPr>
            </w:pPr>
            <w:r w:rsidRPr="008D7167">
              <w:rPr>
                <w:noProof/>
                <w:sz w:val="28"/>
                <w:szCs w:val="28"/>
              </w:rPr>
              <w:t xml:space="preserve">КОМЛЕВ </w:t>
            </w:r>
            <w:r w:rsidR="004A7FAC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Pr="008D7167">
              <w:rPr>
                <w:noProof/>
                <w:sz w:val="28"/>
                <w:szCs w:val="28"/>
              </w:rPr>
              <w:t>Н.В.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80820" w:rsidRPr="008D7167" w:rsidRDefault="00C80820" w:rsidP="002F4CA5">
            <w:pPr>
              <w:suppressAutoHyphens/>
              <w:snapToGrid w:val="0"/>
              <w:spacing w:after="60" w:line="276" w:lineRule="auto"/>
              <w:rPr>
                <w:sz w:val="28"/>
                <w:szCs w:val="28"/>
                <w:lang w:eastAsia="ar-SA"/>
              </w:rPr>
            </w:pPr>
            <w:r w:rsidRPr="008D7167">
              <w:rPr>
                <w:sz w:val="28"/>
                <w:szCs w:val="28"/>
                <w:lang w:eastAsia="ar-SA"/>
              </w:rPr>
              <w:t xml:space="preserve">Исполнительный директор </w:t>
            </w:r>
          </w:p>
          <w:p w:rsidR="009E2ABB" w:rsidRPr="008D7167" w:rsidRDefault="00C80820" w:rsidP="002F4CA5">
            <w:pPr>
              <w:suppressAutoHyphens/>
              <w:snapToGrid w:val="0"/>
              <w:spacing w:after="60" w:line="276" w:lineRule="auto"/>
              <w:rPr>
                <w:sz w:val="28"/>
                <w:szCs w:val="28"/>
                <w:lang w:eastAsia="ar-SA"/>
              </w:rPr>
            </w:pPr>
            <w:r w:rsidRPr="008D7167">
              <w:rPr>
                <w:sz w:val="28"/>
                <w:szCs w:val="28"/>
                <w:lang w:eastAsia="ar-SA"/>
              </w:rPr>
              <w:t>Ассоциации АПКИТ</w:t>
            </w:r>
          </w:p>
        </w:tc>
      </w:tr>
      <w:tr w:rsidR="008D7167" w:rsidRPr="008D7167" w:rsidTr="00C15A16">
        <w:trPr>
          <w:trHeight w:val="1131"/>
        </w:trPr>
        <w:tc>
          <w:tcPr>
            <w:tcW w:w="3119" w:type="dxa"/>
            <w:shd w:val="clear" w:color="auto" w:fill="auto"/>
            <w:vAlign w:val="center"/>
          </w:tcPr>
          <w:p w:rsidR="00C80820" w:rsidRPr="008D7167" w:rsidRDefault="00C80820" w:rsidP="002F4CA5">
            <w:pPr>
              <w:suppressAutoHyphens/>
              <w:snapToGrid w:val="0"/>
              <w:spacing w:line="276" w:lineRule="auto"/>
              <w:ind w:left="34" w:right="3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80820" w:rsidRPr="008D7167" w:rsidRDefault="002363C7" w:rsidP="002F4CA5">
            <w:pPr>
              <w:suppressAutoHyphens/>
              <w:snapToGrid w:val="0"/>
              <w:spacing w:line="276" w:lineRule="auto"/>
              <w:ind w:right="34"/>
              <w:rPr>
                <w:noProof/>
                <w:sz w:val="28"/>
                <w:szCs w:val="28"/>
              </w:rPr>
            </w:pPr>
            <w:r w:rsidRPr="008D7167">
              <w:rPr>
                <w:noProof/>
                <w:sz w:val="28"/>
                <w:szCs w:val="28"/>
              </w:rPr>
              <w:t>ОНИЩУК</w:t>
            </w:r>
            <w:r w:rsidR="00C80820" w:rsidRPr="008D7167">
              <w:rPr>
                <w:noProof/>
                <w:sz w:val="28"/>
                <w:szCs w:val="28"/>
              </w:rPr>
              <w:t xml:space="preserve"> </w:t>
            </w:r>
            <w:r w:rsidRPr="008D7167">
              <w:rPr>
                <w:noProof/>
                <w:sz w:val="28"/>
                <w:szCs w:val="28"/>
              </w:rPr>
              <w:t>А</w:t>
            </w:r>
            <w:r w:rsidR="00C80820" w:rsidRPr="008D7167">
              <w:rPr>
                <w:noProof/>
                <w:sz w:val="28"/>
                <w:szCs w:val="28"/>
              </w:rPr>
              <w:t>.</w:t>
            </w:r>
            <w:r w:rsidRPr="008D7167">
              <w:rPr>
                <w:noProof/>
                <w:sz w:val="28"/>
                <w:szCs w:val="28"/>
              </w:rPr>
              <w:t>В</w:t>
            </w:r>
            <w:r w:rsidR="00C80820" w:rsidRPr="008D7167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D5F36" w:rsidRPr="008D7167" w:rsidRDefault="002363C7" w:rsidP="002F4CA5">
            <w:pPr>
              <w:suppressAutoHyphens/>
              <w:snapToGrid w:val="0"/>
              <w:spacing w:after="60" w:line="276" w:lineRule="auto"/>
              <w:rPr>
                <w:sz w:val="28"/>
                <w:szCs w:val="28"/>
                <w:lang w:eastAsia="ar-SA"/>
              </w:rPr>
            </w:pPr>
            <w:r w:rsidRPr="008D7167">
              <w:rPr>
                <w:sz w:val="28"/>
                <w:szCs w:val="28"/>
                <w:lang w:eastAsia="ar-SA"/>
              </w:rPr>
              <w:t>Президент Ассоциации РАТЭК</w:t>
            </w:r>
          </w:p>
        </w:tc>
      </w:tr>
      <w:tr w:rsidR="00C15A16" w:rsidRPr="008D7167" w:rsidTr="00C15A16">
        <w:trPr>
          <w:trHeight w:val="1131"/>
        </w:trPr>
        <w:tc>
          <w:tcPr>
            <w:tcW w:w="3119" w:type="dxa"/>
            <w:shd w:val="clear" w:color="auto" w:fill="auto"/>
            <w:vAlign w:val="center"/>
          </w:tcPr>
          <w:p w:rsidR="00C15A16" w:rsidRPr="008D7167" w:rsidRDefault="00C15A16" w:rsidP="002F4CA5">
            <w:pPr>
              <w:suppressAutoHyphens/>
              <w:snapToGrid w:val="0"/>
              <w:spacing w:line="276" w:lineRule="auto"/>
              <w:ind w:left="34" w:right="34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6" w:type="dxa"/>
            <w:shd w:val="clear" w:color="auto" w:fill="auto"/>
            <w:vAlign w:val="center"/>
          </w:tcPr>
          <w:p w:rsidR="00C15A16" w:rsidRPr="008D7167" w:rsidRDefault="00C15A16" w:rsidP="002F4CA5">
            <w:pPr>
              <w:suppressAutoHyphens/>
              <w:snapToGrid w:val="0"/>
              <w:spacing w:line="276" w:lineRule="auto"/>
              <w:ind w:right="34"/>
              <w:rPr>
                <w:noProof/>
                <w:sz w:val="28"/>
                <w:szCs w:val="28"/>
              </w:rPr>
            </w:pPr>
            <w:r w:rsidRPr="00C15A16">
              <w:rPr>
                <w:noProof/>
                <w:sz w:val="28"/>
                <w:szCs w:val="28"/>
              </w:rPr>
              <w:t>ПОКРОВСКИЙ И.А.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5A16" w:rsidRPr="008D7167" w:rsidRDefault="00C15A16" w:rsidP="002F4CA5">
            <w:pPr>
              <w:suppressAutoHyphens/>
              <w:snapToGrid w:val="0"/>
              <w:spacing w:after="60" w:line="276" w:lineRule="auto"/>
              <w:rPr>
                <w:sz w:val="28"/>
                <w:szCs w:val="28"/>
                <w:lang w:eastAsia="ar-SA"/>
              </w:rPr>
            </w:pPr>
            <w:r w:rsidRPr="00C15A16">
              <w:rPr>
                <w:sz w:val="28"/>
                <w:szCs w:val="28"/>
                <w:lang w:eastAsia="ar-SA"/>
              </w:rPr>
              <w:t>Исполнительный директор Ассоциации АРПЭ</w:t>
            </w:r>
          </w:p>
        </w:tc>
      </w:tr>
      <w:tr w:rsidR="002F4CA5" w:rsidRPr="008D7167" w:rsidTr="00755451">
        <w:tc>
          <w:tcPr>
            <w:tcW w:w="9639" w:type="dxa"/>
            <w:gridSpan w:val="3"/>
            <w:shd w:val="clear" w:color="auto" w:fill="auto"/>
            <w:vAlign w:val="center"/>
          </w:tcPr>
          <w:p w:rsidR="0090264D" w:rsidRDefault="0090264D" w:rsidP="002F4CA5">
            <w:pPr>
              <w:spacing w:line="276" w:lineRule="auto"/>
              <w:rPr>
                <w:sz w:val="28"/>
                <w:szCs w:val="28"/>
              </w:rPr>
            </w:pPr>
          </w:p>
          <w:p w:rsidR="00BF67CB" w:rsidRDefault="00BF67CB" w:rsidP="002F4CA5">
            <w:pPr>
              <w:spacing w:line="276" w:lineRule="auto"/>
              <w:rPr>
                <w:sz w:val="28"/>
                <w:szCs w:val="28"/>
              </w:rPr>
            </w:pPr>
          </w:p>
          <w:p w:rsidR="00BF67CB" w:rsidRDefault="00BF67CB" w:rsidP="002F4CA5">
            <w:pPr>
              <w:spacing w:line="276" w:lineRule="auto"/>
              <w:rPr>
                <w:sz w:val="28"/>
                <w:szCs w:val="28"/>
              </w:rPr>
            </w:pPr>
          </w:p>
          <w:p w:rsidR="00BF67CB" w:rsidRPr="008D7167" w:rsidRDefault="00BF67CB" w:rsidP="002F4CA5">
            <w:pPr>
              <w:spacing w:line="276" w:lineRule="auto"/>
              <w:rPr>
                <w:sz w:val="28"/>
                <w:szCs w:val="28"/>
              </w:rPr>
            </w:pPr>
          </w:p>
          <w:p w:rsidR="00C2361C" w:rsidRPr="00BF67CB" w:rsidRDefault="00FF4374" w:rsidP="004A7FAC">
            <w:pPr>
              <w:spacing w:line="276" w:lineRule="auto"/>
              <w:rPr>
                <w:lang w:eastAsia="ar-SA"/>
              </w:rPr>
            </w:pPr>
            <w:r w:rsidRPr="00BF67CB">
              <w:t>И</w:t>
            </w:r>
            <w:r w:rsidR="00C2361C" w:rsidRPr="00BF67CB">
              <w:t>сполнител</w:t>
            </w:r>
            <w:r w:rsidR="004A7FAC" w:rsidRPr="00BF67CB">
              <w:t>ь</w:t>
            </w:r>
            <w:r w:rsidR="00C2361C" w:rsidRPr="00BF67CB">
              <w:t xml:space="preserve">: </w:t>
            </w:r>
            <w:r w:rsidR="007F6083" w:rsidRPr="00BF67CB">
              <w:t xml:space="preserve">   </w:t>
            </w:r>
            <w:proofErr w:type="spellStart"/>
            <w:r w:rsidR="004A7FAC" w:rsidRPr="00BF67CB">
              <w:t>Д</w:t>
            </w:r>
            <w:r w:rsidR="00C2361C" w:rsidRPr="00BF67CB">
              <w:t>.</w:t>
            </w:r>
            <w:r w:rsidR="004A7FAC" w:rsidRPr="00BF67CB">
              <w:t>Соколов</w:t>
            </w:r>
            <w:proofErr w:type="spellEnd"/>
            <w:r w:rsidR="00C2361C" w:rsidRPr="00BF67CB">
              <w:t xml:space="preserve">  </w:t>
            </w:r>
            <w:r w:rsidR="007F6083" w:rsidRPr="00BF67CB">
              <w:t xml:space="preserve">    +7 985 275-0055   </w:t>
            </w:r>
            <w:hyperlink r:id="rId8" w:history="1">
              <w:r w:rsidR="004A7FAC" w:rsidRPr="00BF67CB">
                <w:rPr>
                  <w:rStyle w:val="a5"/>
                  <w:lang w:val="en-US"/>
                </w:rPr>
                <w:t>org</w:t>
              </w:r>
              <w:r w:rsidR="004A7FAC" w:rsidRPr="00BF67CB">
                <w:rPr>
                  <w:rStyle w:val="a5"/>
                </w:rPr>
                <w:t>@</w:t>
              </w:r>
              <w:proofErr w:type="spellStart"/>
              <w:r w:rsidR="004A7FAC" w:rsidRPr="00BF67CB">
                <w:rPr>
                  <w:rStyle w:val="a5"/>
                  <w:lang w:val="en-US"/>
                </w:rPr>
                <w:t>apkit</w:t>
              </w:r>
              <w:proofErr w:type="spellEnd"/>
              <w:r w:rsidR="004A7FAC" w:rsidRPr="00BF67CB">
                <w:rPr>
                  <w:rStyle w:val="a5"/>
                </w:rPr>
                <w:t>.</w:t>
              </w:r>
              <w:proofErr w:type="spellStart"/>
              <w:r w:rsidR="004A7FAC" w:rsidRPr="00BF67C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</w:tbl>
    <w:p w:rsidR="0055551A" w:rsidRPr="008D7167" w:rsidRDefault="0055551A" w:rsidP="009E2ABB">
      <w:pPr>
        <w:spacing w:line="288" w:lineRule="auto"/>
        <w:ind w:firstLine="680"/>
        <w:jc w:val="both"/>
        <w:rPr>
          <w:sz w:val="28"/>
          <w:szCs w:val="28"/>
        </w:rPr>
      </w:pPr>
    </w:p>
    <w:p w:rsidR="0055551A" w:rsidRPr="008D7167" w:rsidRDefault="0055551A" w:rsidP="009E2ABB">
      <w:pPr>
        <w:spacing w:line="288" w:lineRule="auto"/>
        <w:ind w:firstLine="680"/>
        <w:jc w:val="both"/>
        <w:rPr>
          <w:sz w:val="28"/>
          <w:szCs w:val="28"/>
        </w:rPr>
      </w:pPr>
    </w:p>
    <w:sectPr w:rsidR="0055551A" w:rsidRPr="008D7167" w:rsidSect="009E6966">
      <w:headerReference w:type="even" r:id="rId9"/>
      <w:footerReference w:type="even" r:id="rId10"/>
      <w:footerReference w:type="default" r:id="rId11"/>
      <w:headerReference w:type="first" r:id="rId12"/>
      <w:pgSz w:w="12240" w:h="15840" w:code="1"/>
      <w:pgMar w:top="624" w:right="907" w:bottom="62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DA" w:rsidRDefault="00A066DA">
      <w:r>
        <w:separator/>
      </w:r>
    </w:p>
  </w:endnote>
  <w:endnote w:type="continuationSeparator" w:id="0">
    <w:p w:rsidR="00A066DA" w:rsidRDefault="00A0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C038DB" w:rsidP="00826FDA">
    <w:pPr>
      <w:pStyle w:val="a9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38DB" w:rsidRDefault="00C038DB" w:rsidP="00C038DB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B" w:rsidRDefault="00C038DB" w:rsidP="00826FDA">
    <w:pPr>
      <w:pStyle w:val="a9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0AC2">
      <w:rPr>
        <w:rStyle w:val="aa"/>
        <w:noProof/>
      </w:rPr>
      <w:t>3</w:t>
    </w:r>
    <w:r>
      <w:rPr>
        <w:rStyle w:val="aa"/>
      </w:rPr>
      <w:fldChar w:fldCharType="end"/>
    </w:r>
  </w:p>
  <w:p w:rsidR="001E0923" w:rsidRPr="0017078D" w:rsidRDefault="001E0923" w:rsidP="0017078D">
    <w:pPr>
      <w:pBdr>
        <w:top w:val="single" w:sz="4" w:space="1" w:color="auto"/>
      </w:pBdr>
      <w:ind w:firstLine="360"/>
      <w:jc w:val="right"/>
      <w:rPr>
        <w:rFonts w:ascii="Arial" w:hAnsi="Arial" w:cs="Arial"/>
        <w:i/>
        <w:color w:val="0D0D0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DA" w:rsidRDefault="00A066DA">
      <w:r>
        <w:separator/>
      </w:r>
    </w:p>
  </w:footnote>
  <w:footnote w:type="continuationSeparator" w:id="0">
    <w:p w:rsidR="00A066DA" w:rsidRDefault="00A0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23" w:rsidRDefault="001E092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0923" w:rsidRDefault="001E092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t xml:space="preserve">PAGE  </w:t>
    </w:r>
  </w:p>
  <w:p w:rsidR="001E0923" w:rsidRDefault="001E0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1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30"/>
      <w:gridCol w:w="3261"/>
      <w:gridCol w:w="3260"/>
    </w:tblGrid>
    <w:tr w:rsidR="009E6966" w:rsidTr="009E6966">
      <w:trPr>
        <w:trHeight w:val="1090"/>
      </w:trPr>
      <w:tc>
        <w:tcPr>
          <w:tcW w:w="3430" w:type="dxa"/>
          <w:vAlign w:val="center"/>
        </w:tcPr>
        <w:p w:rsidR="009E6966" w:rsidRDefault="009E6966" w:rsidP="009E6966">
          <w:pPr>
            <w:pStyle w:val="a7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763FD2ED" wp14:editId="098BBF65">
                <wp:extent cx="1527175" cy="543560"/>
                <wp:effectExtent l="0" t="0" r="0" b="889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1" w:type="dxa"/>
          <w:vAlign w:val="center"/>
        </w:tcPr>
        <w:p w:rsidR="009E6966" w:rsidRDefault="009E6966" w:rsidP="009E6966">
          <w:pPr>
            <w:pStyle w:val="a7"/>
            <w:jc w:val="center"/>
            <w:rPr>
              <w:rFonts w:ascii="Arial" w:hAnsi="Arial" w:cs="Arial"/>
              <w:sz w:val="26"/>
            </w:rPr>
          </w:pPr>
          <w:r>
            <w:rPr>
              <w:noProof/>
            </w:rPr>
            <w:drawing>
              <wp:inline distT="0" distB="0" distL="0" distR="0" wp14:anchorId="513A2B61" wp14:editId="3F9F1017">
                <wp:extent cx="1751583" cy="388189"/>
                <wp:effectExtent l="0" t="0" r="1270" b="0"/>
                <wp:docPr id="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548" cy="390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9E6966" w:rsidRPr="00C47135" w:rsidRDefault="009E6966" w:rsidP="009E6966">
          <w:pPr>
            <w:pStyle w:val="a7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43912C1" wp14:editId="2C914C22">
                <wp:extent cx="1578610" cy="448310"/>
                <wp:effectExtent l="0" t="0" r="2540" b="8890"/>
                <wp:docPr id="7" name="Рисунок 7" descr="Лого АРПЭ ч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 АРПЭ ч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6966" w:rsidTr="009E6966">
      <w:trPr>
        <w:trHeight w:val="859"/>
      </w:trPr>
      <w:tc>
        <w:tcPr>
          <w:tcW w:w="3430" w:type="dxa"/>
          <w:vAlign w:val="center"/>
        </w:tcPr>
        <w:p w:rsidR="009E6966" w:rsidRPr="00077877" w:rsidRDefault="009E6966" w:rsidP="009E6966">
          <w:pPr>
            <w:pStyle w:val="a7"/>
            <w:ind w:left="63" w:right="144"/>
            <w:jc w:val="center"/>
            <w:rPr>
              <w:rFonts w:ascii="Arial" w:hAnsi="Arial" w:cs="Arial"/>
              <w:sz w:val="20"/>
              <w:szCs w:val="20"/>
            </w:rPr>
          </w:pPr>
          <w:r w:rsidRPr="00077877">
            <w:rPr>
              <w:rFonts w:ascii="Arial" w:hAnsi="Arial" w:cs="Arial"/>
              <w:sz w:val="20"/>
              <w:szCs w:val="20"/>
            </w:rPr>
            <w:t>Ассоциация предприятий компьютерных и информационных технологий АПКИТ</w:t>
          </w:r>
        </w:p>
      </w:tc>
      <w:tc>
        <w:tcPr>
          <w:tcW w:w="3261" w:type="dxa"/>
          <w:vAlign w:val="center"/>
        </w:tcPr>
        <w:p w:rsidR="009E6966" w:rsidRPr="00B519A2" w:rsidRDefault="009E6966" w:rsidP="009E6966">
          <w:pPr>
            <w:pStyle w:val="a7"/>
            <w:jc w:val="center"/>
            <w:rPr>
              <w:rFonts w:ascii="Arial" w:hAnsi="Arial" w:cs="Arial"/>
              <w:sz w:val="20"/>
              <w:szCs w:val="20"/>
            </w:rPr>
          </w:pPr>
          <w:r w:rsidRPr="00B519A2">
            <w:rPr>
              <w:rFonts w:ascii="Arial" w:hAnsi="Arial" w:cs="Arial"/>
              <w:sz w:val="20"/>
              <w:szCs w:val="20"/>
            </w:rPr>
            <w:t>Ассоциаци</w:t>
          </w:r>
          <w:r>
            <w:rPr>
              <w:rFonts w:ascii="Arial" w:hAnsi="Arial" w:cs="Arial"/>
              <w:sz w:val="20"/>
              <w:szCs w:val="20"/>
            </w:rPr>
            <w:t>я</w:t>
          </w:r>
          <w:r w:rsidRPr="00B519A2">
            <w:rPr>
              <w:rFonts w:ascii="Arial" w:hAnsi="Arial" w:cs="Arial"/>
              <w:sz w:val="20"/>
              <w:szCs w:val="20"/>
            </w:rPr>
            <w:t xml:space="preserve"> торговых компаний и товаропроизводителей</w:t>
          </w:r>
        </w:p>
        <w:p w:rsidR="009E6966" w:rsidRPr="005E6BAE" w:rsidRDefault="009E6966" w:rsidP="009E6966">
          <w:pPr>
            <w:pStyle w:val="a7"/>
            <w:ind w:left="63" w:right="144"/>
            <w:jc w:val="center"/>
            <w:rPr>
              <w:noProof/>
            </w:rPr>
          </w:pPr>
          <w:r w:rsidRPr="00B519A2">
            <w:rPr>
              <w:rFonts w:ascii="Arial" w:hAnsi="Arial" w:cs="Arial"/>
              <w:sz w:val="20"/>
              <w:szCs w:val="20"/>
            </w:rPr>
            <w:t>электробытовой и компьютерной техники РАТЭК</w:t>
          </w:r>
        </w:p>
      </w:tc>
      <w:tc>
        <w:tcPr>
          <w:tcW w:w="3260" w:type="dxa"/>
          <w:vAlign w:val="center"/>
        </w:tcPr>
        <w:p w:rsidR="009E6966" w:rsidRPr="00C2361C" w:rsidRDefault="009E6966" w:rsidP="009E6966">
          <w:pPr>
            <w:pStyle w:val="a7"/>
            <w:ind w:left="63" w:right="144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Ассоциация Разработчиков и Производителей Электроники</w:t>
          </w:r>
        </w:p>
      </w:tc>
    </w:tr>
  </w:tbl>
  <w:p w:rsidR="001E0923" w:rsidRPr="00C038DB" w:rsidRDefault="001E0923">
    <w:pPr>
      <w:pStyle w:val="a7"/>
      <w:rPr>
        <w:sz w:val="2"/>
        <w:szCs w:val="2"/>
      </w:rPr>
    </w:pPr>
  </w:p>
  <w:p w:rsidR="001E0923" w:rsidRDefault="001E0923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1pt;height:32.6pt" o:bullet="t">
        <v:imagedata r:id="rId1" o:title="clip_image001"/>
      </v:shape>
    </w:pict>
  </w:numPicBullet>
  <w:abstractNum w:abstractNumId="0">
    <w:nsid w:val="005A2DCE"/>
    <w:multiLevelType w:val="multilevel"/>
    <w:tmpl w:val="39E45E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1E517F"/>
    <w:multiLevelType w:val="multilevel"/>
    <w:tmpl w:val="72EEAB6E"/>
    <w:lvl w:ilvl="0">
      <w:start w:val="1"/>
      <w:numFmt w:val="bullet"/>
      <w:pStyle w:val="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3A11"/>
    <w:multiLevelType w:val="hybridMultilevel"/>
    <w:tmpl w:val="F5CC3B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60E9D34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C018E0"/>
    <w:multiLevelType w:val="hybridMultilevel"/>
    <w:tmpl w:val="E9DC5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1D1EF7"/>
    <w:multiLevelType w:val="hybridMultilevel"/>
    <w:tmpl w:val="ECC286A4"/>
    <w:lvl w:ilvl="0" w:tplc="4920B4A0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4D1D7A"/>
    <w:multiLevelType w:val="hybridMultilevel"/>
    <w:tmpl w:val="3FDA2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1D2738"/>
    <w:multiLevelType w:val="hybridMultilevel"/>
    <w:tmpl w:val="6D1683BA"/>
    <w:lvl w:ilvl="0" w:tplc="F2C07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2A9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82D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E8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4F8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9B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4C9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606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C5C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4360A6C"/>
    <w:multiLevelType w:val="hybridMultilevel"/>
    <w:tmpl w:val="D31C5FC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59470A6"/>
    <w:multiLevelType w:val="singleLevel"/>
    <w:tmpl w:val="2FC62186"/>
    <w:lvl w:ilvl="0">
      <w:numFmt w:val="bullet"/>
      <w:lvlText w:val="-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0">
    <w:nsid w:val="45F74FF5"/>
    <w:multiLevelType w:val="hybridMultilevel"/>
    <w:tmpl w:val="5138236E"/>
    <w:lvl w:ilvl="0" w:tplc="57CC94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D29585C"/>
    <w:multiLevelType w:val="hybridMultilevel"/>
    <w:tmpl w:val="F7449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2E7B4C"/>
    <w:multiLevelType w:val="hybridMultilevel"/>
    <w:tmpl w:val="BEC05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9E56454"/>
    <w:multiLevelType w:val="hybridMultilevel"/>
    <w:tmpl w:val="DB5CEF58"/>
    <w:lvl w:ilvl="0" w:tplc="01184C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C9B53A0"/>
    <w:multiLevelType w:val="hybridMultilevel"/>
    <w:tmpl w:val="C276A4E2"/>
    <w:lvl w:ilvl="0" w:tplc="1B284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AB9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D47F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02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22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4C4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C99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4A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C9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1D66972"/>
    <w:multiLevelType w:val="hybridMultilevel"/>
    <w:tmpl w:val="F7A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F2AAB"/>
    <w:multiLevelType w:val="multilevel"/>
    <w:tmpl w:val="4F70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95A9C"/>
    <w:multiLevelType w:val="hybridMultilevel"/>
    <w:tmpl w:val="6778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16"/>
  </w:num>
  <w:num w:numId="14">
    <w:abstractNumId w:val="15"/>
  </w:num>
  <w:num w:numId="15">
    <w:abstractNumId w:val="8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19"/>
    <w:rsid w:val="00003352"/>
    <w:rsid w:val="000039D6"/>
    <w:rsid w:val="00004650"/>
    <w:rsid w:val="00006345"/>
    <w:rsid w:val="000066F4"/>
    <w:rsid w:val="00010D9C"/>
    <w:rsid w:val="000116CC"/>
    <w:rsid w:val="000121FC"/>
    <w:rsid w:val="000203DA"/>
    <w:rsid w:val="0002286A"/>
    <w:rsid w:val="0002619E"/>
    <w:rsid w:val="00031F29"/>
    <w:rsid w:val="00037DFB"/>
    <w:rsid w:val="00040799"/>
    <w:rsid w:val="00040B28"/>
    <w:rsid w:val="00050E3E"/>
    <w:rsid w:val="000616D6"/>
    <w:rsid w:val="00070F4A"/>
    <w:rsid w:val="0007468A"/>
    <w:rsid w:val="00076869"/>
    <w:rsid w:val="00086B87"/>
    <w:rsid w:val="00086F84"/>
    <w:rsid w:val="000916FF"/>
    <w:rsid w:val="000A4902"/>
    <w:rsid w:val="000B16CD"/>
    <w:rsid w:val="000B69DF"/>
    <w:rsid w:val="000B6FDC"/>
    <w:rsid w:val="000B7B7F"/>
    <w:rsid w:val="000C0D43"/>
    <w:rsid w:val="000C25E9"/>
    <w:rsid w:val="000C356C"/>
    <w:rsid w:val="000D3062"/>
    <w:rsid w:val="000D3867"/>
    <w:rsid w:val="000D7A5A"/>
    <w:rsid w:val="000E0FA1"/>
    <w:rsid w:val="000E1716"/>
    <w:rsid w:val="000E2F31"/>
    <w:rsid w:val="000F63B4"/>
    <w:rsid w:val="00100339"/>
    <w:rsid w:val="00102480"/>
    <w:rsid w:val="001074FB"/>
    <w:rsid w:val="00110555"/>
    <w:rsid w:val="00111E92"/>
    <w:rsid w:val="00117D82"/>
    <w:rsid w:val="00124AA0"/>
    <w:rsid w:val="00125314"/>
    <w:rsid w:val="00130FF6"/>
    <w:rsid w:val="00137135"/>
    <w:rsid w:val="00137ACF"/>
    <w:rsid w:val="001421F5"/>
    <w:rsid w:val="00145604"/>
    <w:rsid w:val="0015015F"/>
    <w:rsid w:val="00150C82"/>
    <w:rsid w:val="00153E85"/>
    <w:rsid w:val="001554F4"/>
    <w:rsid w:val="00156437"/>
    <w:rsid w:val="001613CA"/>
    <w:rsid w:val="00165BCF"/>
    <w:rsid w:val="0016771F"/>
    <w:rsid w:val="0017078D"/>
    <w:rsid w:val="00171998"/>
    <w:rsid w:val="001954C6"/>
    <w:rsid w:val="001A0EAA"/>
    <w:rsid w:val="001A410D"/>
    <w:rsid w:val="001A52F6"/>
    <w:rsid w:val="001B097D"/>
    <w:rsid w:val="001B58EC"/>
    <w:rsid w:val="001B5B22"/>
    <w:rsid w:val="001B634A"/>
    <w:rsid w:val="001B760D"/>
    <w:rsid w:val="001B7964"/>
    <w:rsid w:val="001C297E"/>
    <w:rsid w:val="001C4271"/>
    <w:rsid w:val="001C44E6"/>
    <w:rsid w:val="001D05BF"/>
    <w:rsid w:val="001D2768"/>
    <w:rsid w:val="001D7484"/>
    <w:rsid w:val="001E0923"/>
    <w:rsid w:val="001E31DF"/>
    <w:rsid w:val="001F0C47"/>
    <w:rsid w:val="001F165C"/>
    <w:rsid w:val="001F1852"/>
    <w:rsid w:val="001F1C18"/>
    <w:rsid w:val="001F2750"/>
    <w:rsid w:val="001F59EC"/>
    <w:rsid w:val="00200690"/>
    <w:rsid w:val="002007C2"/>
    <w:rsid w:val="00213732"/>
    <w:rsid w:val="00214676"/>
    <w:rsid w:val="00214BEF"/>
    <w:rsid w:val="00220BE6"/>
    <w:rsid w:val="00221C70"/>
    <w:rsid w:val="002225D1"/>
    <w:rsid w:val="00224238"/>
    <w:rsid w:val="002244FE"/>
    <w:rsid w:val="002324E2"/>
    <w:rsid w:val="00234CC7"/>
    <w:rsid w:val="00235186"/>
    <w:rsid w:val="002363C7"/>
    <w:rsid w:val="00243499"/>
    <w:rsid w:val="0024526A"/>
    <w:rsid w:val="00246C2E"/>
    <w:rsid w:val="00246F77"/>
    <w:rsid w:val="00250B60"/>
    <w:rsid w:val="002542C0"/>
    <w:rsid w:val="00257A49"/>
    <w:rsid w:val="00261FA1"/>
    <w:rsid w:val="00264510"/>
    <w:rsid w:val="00264A1A"/>
    <w:rsid w:val="00265080"/>
    <w:rsid w:val="0027760C"/>
    <w:rsid w:val="00282F47"/>
    <w:rsid w:val="0028333D"/>
    <w:rsid w:val="00293B2B"/>
    <w:rsid w:val="002948BC"/>
    <w:rsid w:val="002A361A"/>
    <w:rsid w:val="002B31C9"/>
    <w:rsid w:val="002D473B"/>
    <w:rsid w:val="002E0FE1"/>
    <w:rsid w:val="002E2DA6"/>
    <w:rsid w:val="002E5156"/>
    <w:rsid w:val="002F0441"/>
    <w:rsid w:val="002F110C"/>
    <w:rsid w:val="002F4CA5"/>
    <w:rsid w:val="00300EE2"/>
    <w:rsid w:val="00304346"/>
    <w:rsid w:val="00305215"/>
    <w:rsid w:val="00306BEA"/>
    <w:rsid w:val="003100CB"/>
    <w:rsid w:val="0031508C"/>
    <w:rsid w:val="00321689"/>
    <w:rsid w:val="003241B6"/>
    <w:rsid w:val="003278C9"/>
    <w:rsid w:val="00331271"/>
    <w:rsid w:val="00332316"/>
    <w:rsid w:val="00334A7E"/>
    <w:rsid w:val="00350735"/>
    <w:rsid w:val="003541E2"/>
    <w:rsid w:val="00354498"/>
    <w:rsid w:val="00355740"/>
    <w:rsid w:val="00355887"/>
    <w:rsid w:val="00362BD8"/>
    <w:rsid w:val="00363C68"/>
    <w:rsid w:val="003700AF"/>
    <w:rsid w:val="00375C81"/>
    <w:rsid w:val="00376E12"/>
    <w:rsid w:val="003803C9"/>
    <w:rsid w:val="00380742"/>
    <w:rsid w:val="00382DA1"/>
    <w:rsid w:val="00382E78"/>
    <w:rsid w:val="003957AC"/>
    <w:rsid w:val="003A1E64"/>
    <w:rsid w:val="003A26C3"/>
    <w:rsid w:val="003A76B9"/>
    <w:rsid w:val="003B4E80"/>
    <w:rsid w:val="003B64D9"/>
    <w:rsid w:val="003C6035"/>
    <w:rsid w:val="003C6823"/>
    <w:rsid w:val="003E0BEF"/>
    <w:rsid w:val="003E4A84"/>
    <w:rsid w:val="003E71DA"/>
    <w:rsid w:val="003E7E1D"/>
    <w:rsid w:val="003F063F"/>
    <w:rsid w:val="0040343A"/>
    <w:rsid w:val="00403875"/>
    <w:rsid w:val="0040477E"/>
    <w:rsid w:val="00410309"/>
    <w:rsid w:val="00410CF1"/>
    <w:rsid w:val="00415793"/>
    <w:rsid w:val="004210CF"/>
    <w:rsid w:val="004249CD"/>
    <w:rsid w:val="004267D2"/>
    <w:rsid w:val="00426F46"/>
    <w:rsid w:val="00426F9F"/>
    <w:rsid w:val="004277AB"/>
    <w:rsid w:val="0042785E"/>
    <w:rsid w:val="00431D23"/>
    <w:rsid w:val="00432EF4"/>
    <w:rsid w:val="004517BB"/>
    <w:rsid w:val="004533C4"/>
    <w:rsid w:val="00453958"/>
    <w:rsid w:val="0045634E"/>
    <w:rsid w:val="00466A8A"/>
    <w:rsid w:val="00467217"/>
    <w:rsid w:val="00476891"/>
    <w:rsid w:val="004769B4"/>
    <w:rsid w:val="00480850"/>
    <w:rsid w:val="00484372"/>
    <w:rsid w:val="00484473"/>
    <w:rsid w:val="00487212"/>
    <w:rsid w:val="00493F92"/>
    <w:rsid w:val="004A517B"/>
    <w:rsid w:val="004A7FAC"/>
    <w:rsid w:val="004B6E2D"/>
    <w:rsid w:val="004C6DC1"/>
    <w:rsid w:val="004D2C85"/>
    <w:rsid w:val="004D7422"/>
    <w:rsid w:val="004E0AC2"/>
    <w:rsid w:val="004E3C95"/>
    <w:rsid w:val="004E405C"/>
    <w:rsid w:val="004E6190"/>
    <w:rsid w:val="004F43B7"/>
    <w:rsid w:val="0050189F"/>
    <w:rsid w:val="005031E9"/>
    <w:rsid w:val="0051354B"/>
    <w:rsid w:val="005139B8"/>
    <w:rsid w:val="00513F41"/>
    <w:rsid w:val="00515226"/>
    <w:rsid w:val="005166B6"/>
    <w:rsid w:val="0051756C"/>
    <w:rsid w:val="00520ABA"/>
    <w:rsid w:val="005326F7"/>
    <w:rsid w:val="00534BB8"/>
    <w:rsid w:val="005354E8"/>
    <w:rsid w:val="005536FD"/>
    <w:rsid w:val="0055551A"/>
    <w:rsid w:val="00557F37"/>
    <w:rsid w:val="00565A70"/>
    <w:rsid w:val="005718DD"/>
    <w:rsid w:val="00572C50"/>
    <w:rsid w:val="00575731"/>
    <w:rsid w:val="00580606"/>
    <w:rsid w:val="0058172A"/>
    <w:rsid w:val="005820E5"/>
    <w:rsid w:val="00582EF6"/>
    <w:rsid w:val="00583201"/>
    <w:rsid w:val="00584D0F"/>
    <w:rsid w:val="005913E5"/>
    <w:rsid w:val="00592EA6"/>
    <w:rsid w:val="005931DD"/>
    <w:rsid w:val="005978E1"/>
    <w:rsid w:val="005A04A5"/>
    <w:rsid w:val="005A40FE"/>
    <w:rsid w:val="005B586E"/>
    <w:rsid w:val="005C480B"/>
    <w:rsid w:val="005C5080"/>
    <w:rsid w:val="005C5990"/>
    <w:rsid w:val="005C5D50"/>
    <w:rsid w:val="005D3E5F"/>
    <w:rsid w:val="005D5F36"/>
    <w:rsid w:val="005E2384"/>
    <w:rsid w:val="005E602C"/>
    <w:rsid w:val="005E690B"/>
    <w:rsid w:val="005E6A10"/>
    <w:rsid w:val="005F330A"/>
    <w:rsid w:val="00600484"/>
    <w:rsid w:val="00614019"/>
    <w:rsid w:val="006252EA"/>
    <w:rsid w:val="00625619"/>
    <w:rsid w:val="00626662"/>
    <w:rsid w:val="00633006"/>
    <w:rsid w:val="0063787B"/>
    <w:rsid w:val="006516EB"/>
    <w:rsid w:val="00656B2B"/>
    <w:rsid w:val="00661ED7"/>
    <w:rsid w:val="00664FDA"/>
    <w:rsid w:val="00665B69"/>
    <w:rsid w:val="00666337"/>
    <w:rsid w:val="00666665"/>
    <w:rsid w:val="006846CF"/>
    <w:rsid w:val="0069020F"/>
    <w:rsid w:val="00691860"/>
    <w:rsid w:val="00696C67"/>
    <w:rsid w:val="00696F8E"/>
    <w:rsid w:val="006A1FC6"/>
    <w:rsid w:val="006A2DC8"/>
    <w:rsid w:val="006A39F8"/>
    <w:rsid w:val="006A59F0"/>
    <w:rsid w:val="006B0D28"/>
    <w:rsid w:val="006B44A0"/>
    <w:rsid w:val="006B7E14"/>
    <w:rsid w:val="006C1C32"/>
    <w:rsid w:val="006D44A4"/>
    <w:rsid w:val="006D5FD2"/>
    <w:rsid w:val="006D726B"/>
    <w:rsid w:val="006F10D1"/>
    <w:rsid w:val="006F273B"/>
    <w:rsid w:val="006F406B"/>
    <w:rsid w:val="00700109"/>
    <w:rsid w:val="00703A83"/>
    <w:rsid w:val="00705123"/>
    <w:rsid w:val="007054D6"/>
    <w:rsid w:val="0071106A"/>
    <w:rsid w:val="00713577"/>
    <w:rsid w:val="00714641"/>
    <w:rsid w:val="00723444"/>
    <w:rsid w:val="00723458"/>
    <w:rsid w:val="0072547A"/>
    <w:rsid w:val="00730483"/>
    <w:rsid w:val="00741E01"/>
    <w:rsid w:val="007438A2"/>
    <w:rsid w:val="00746985"/>
    <w:rsid w:val="00753809"/>
    <w:rsid w:val="00753C4B"/>
    <w:rsid w:val="00755451"/>
    <w:rsid w:val="0076401A"/>
    <w:rsid w:val="00770697"/>
    <w:rsid w:val="00777111"/>
    <w:rsid w:val="00780BB0"/>
    <w:rsid w:val="00783602"/>
    <w:rsid w:val="00793BAB"/>
    <w:rsid w:val="007B0FA1"/>
    <w:rsid w:val="007B3085"/>
    <w:rsid w:val="007B723B"/>
    <w:rsid w:val="007C28EC"/>
    <w:rsid w:val="007C3601"/>
    <w:rsid w:val="007D1928"/>
    <w:rsid w:val="007D7607"/>
    <w:rsid w:val="007E1FE9"/>
    <w:rsid w:val="007E62BC"/>
    <w:rsid w:val="007E7575"/>
    <w:rsid w:val="007F114F"/>
    <w:rsid w:val="007F2697"/>
    <w:rsid w:val="007F3C7C"/>
    <w:rsid w:val="007F55CE"/>
    <w:rsid w:val="007F56B2"/>
    <w:rsid w:val="007F5D99"/>
    <w:rsid w:val="007F6083"/>
    <w:rsid w:val="00810BF2"/>
    <w:rsid w:val="00811550"/>
    <w:rsid w:val="00812B4A"/>
    <w:rsid w:val="0082369F"/>
    <w:rsid w:val="00825584"/>
    <w:rsid w:val="00826FDA"/>
    <w:rsid w:val="008334A7"/>
    <w:rsid w:val="00833D2A"/>
    <w:rsid w:val="00845580"/>
    <w:rsid w:val="0084681B"/>
    <w:rsid w:val="008528D8"/>
    <w:rsid w:val="0085738E"/>
    <w:rsid w:val="008578E6"/>
    <w:rsid w:val="008611DE"/>
    <w:rsid w:val="00865822"/>
    <w:rsid w:val="0087081B"/>
    <w:rsid w:val="0087579B"/>
    <w:rsid w:val="0087736D"/>
    <w:rsid w:val="00887FAF"/>
    <w:rsid w:val="00891A05"/>
    <w:rsid w:val="00895EE7"/>
    <w:rsid w:val="008A08BB"/>
    <w:rsid w:val="008A6341"/>
    <w:rsid w:val="008A64BB"/>
    <w:rsid w:val="008B1252"/>
    <w:rsid w:val="008B2BA7"/>
    <w:rsid w:val="008B6013"/>
    <w:rsid w:val="008B64C9"/>
    <w:rsid w:val="008C2A77"/>
    <w:rsid w:val="008C70F8"/>
    <w:rsid w:val="008D03EE"/>
    <w:rsid w:val="008D6139"/>
    <w:rsid w:val="008D7167"/>
    <w:rsid w:val="008D7771"/>
    <w:rsid w:val="008E30CF"/>
    <w:rsid w:val="008E5A42"/>
    <w:rsid w:val="008E6D75"/>
    <w:rsid w:val="008F05A1"/>
    <w:rsid w:val="008F109E"/>
    <w:rsid w:val="008F384C"/>
    <w:rsid w:val="008F777D"/>
    <w:rsid w:val="00900D65"/>
    <w:rsid w:val="0090264D"/>
    <w:rsid w:val="00916AC8"/>
    <w:rsid w:val="00921062"/>
    <w:rsid w:val="00926A12"/>
    <w:rsid w:val="00927592"/>
    <w:rsid w:val="00951181"/>
    <w:rsid w:val="009550D1"/>
    <w:rsid w:val="00957F2B"/>
    <w:rsid w:val="00964998"/>
    <w:rsid w:val="009662DF"/>
    <w:rsid w:val="009742BC"/>
    <w:rsid w:val="0097781F"/>
    <w:rsid w:val="00980991"/>
    <w:rsid w:val="00985296"/>
    <w:rsid w:val="00991FAA"/>
    <w:rsid w:val="00996497"/>
    <w:rsid w:val="009A6219"/>
    <w:rsid w:val="009B13CB"/>
    <w:rsid w:val="009B2906"/>
    <w:rsid w:val="009C4002"/>
    <w:rsid w:val="009C5432"/>
    <w:rsid w:val="009C5CE6"/>
    <w:rsid w:val="009C65C4"/>
    <w:rsid w:val="009D0C68"/>
    <w:rsid w:val="009D11E2"/>
    <w:rsid w:val="009D2C7F"/>
    <w:rsid w:val="009D32E0"/>
    <w:rsid w:val="009D5441"/>
    <w:rsid w:val="009D7503"/>
    <w:rsid w:val="009D7B7E"/>
    <w:rsid w:val="009E2ABB"/>
    <w:rsid w:val="009E6966"/>
    <w:rsid w:val="009F4A52"/>
    <w:rsid w:val="009F6DB6"/>
    <w:rsid w:val="00A0213E"/>
    <w:rsid w:val="00A02B5C"/>
    <w:rsid w:val="00A03544"/>
    <w:rsid w:val="00A066DA"/>
    <w:rsid w:val="00A12EC3"/>
    <w:rsid w:val="00A13AB9"/>
    <w:rsid w:val="00A213D5"/>
    <w:rsid w:val="00A2169D"/>
    <w:rsid w:val="00A21C58"/>
    <w:rsid w:val="00A30B9A"/>
    <w:rsid w:val="00A3237B"/>
    <w:rsid w:val="00A32AEC"/>
    <w:rsid w:val="00A36585"/>
    <w:rsid w:val="00A37F0D"/>
    <w:rsid w:val="00A50D52"/>
    <w:rsid w:val="00A53CC8"/>
    <w:rsid w:val="00A53D96"/>
    <w:rsid w:val="00A55959"/>
    <w:rsid w:val="00A60B07"/>
    <w:rsid w:val="00A6192D"/>
    <w:rsid w:val="00A62F92"/>
    <w:rsid w:val="00A6337D"/>
    <w:rsid w:val="00A63D74"/>
    <w:rsid w:val="00A63F05"/>
    <w:rsid w:val="00A667FD"/>
    <w:rsid w:val="00A77310"/>
    <w:rsid w:val="00A7735B"/>
    <w:rsid w:val="00A8343F"/>
    <w:rsid w:val="00A85ACD"/>
    <w:rsid w:val="00A85CD9"/>
    <w:rsid w:val="00A8684E"/>
    <w:rsid w:val="00A87DDC"/>
    <w:rsid w:val="00A87FE6"/>
    <w:rsid w:val="00A90994"/>
    <w:rsid w:val="00A90D7D"/>
    <w:rsid w:val="00AA0E19"/>
    <w:rsid w:val="00AA5F15"/>
    <w:rsid w:val="00AB29FD"/>
    <w:rsid w:val="00AD47D4"/>
    <w:rsid w:val="00AD6588"/>
    <w:rsid w:val="00AD6D77"/>
    <w:rsid w:val="00AE067D"/>
    <w:rsid w:val="00AE4171"/>
    <w:rsid w:val="00AE617D"/>
    <w:rsid w:val="00AF5292"/>
    <w:rsid w:val="00B056E5"/>
    <w:rsid w:val="00B1070F"/>
    <w:rsid w:val="00B13D91"/>
    <w:rsid w:val="00B14FDB"/>
    <w:rsid w:val="00B15A59"/>
    <w:rsid w:val="00B21F11"/>
    <w:rsid w:val="00B231C7"/>
    <w:rsid w:val="00B2373C"/>
    <w:rsid w:val="00B23A39"/>
    <w:rsid w:val="00B271F8"/>
    <w:rsid w:val="00B27D53"/>
    <w:rsid w:val="00B37212"/>
    <w:rsid w:val="00B43337"/>
    <w:rsid w:val="00B508D4"/>
    <w:rsid w:val="00B519A2"/>
    <w:rsid w:val="00B54AE2"/>
    <w:rsid w:val="00B5585D"/>
    <w:rsid w:val="00B6318F"/>
    <w:rsid w:val="00B671D8"/>
    <w:rsid w:val="00B676D4"/>
    <w:rsid w:val="00B83418"/>
    <w:rsid w:val="00B900CE"/>
    <w:rsid w:val="00B90A54"/>
    <w:rsid w:val="00B9529A"/>
    <w:rsid w:val="00B97254"/>
    <w:rsid w:val="00BA3293"/>
    <w:rsid w:val="00BA3303"/>
    <w:rsid w:val="00BA35EB"/>
    <w:rsid w:val="00BA3BD1"/>
    <w:rsid w:val="00BA4AC1"/>
    <w:rsid w:val="00BA5077"/>
    <w:rsid w:val="00BB0309"/>
    <w:rsid w:val="00BB4649"/>
    <w:rsid w:val="00BB4B3E"/>
    <w:rsid w:val="00BC0CFC"/>
    <w:rsid w:val="00BC2F30"/>
    <w:rsid w:val="00BD3679"/>
    <w:rsid w:val="00BD660B"/>
    <w:rsid w:val="00BE1706"/>
    <w:rsid w:val="00BE56F6"/>
    <w:rsid w:val="00BF0FA2"/>
    <w:rsid w:val="00BF2E6B"/>
    <w:rsid w:val="00BF40CE"/>
    <w:rsid w:val="00BF5EC6"/>
    <w:rsid w:val="00BF60C7"/>
    <w:rsid w:val="00BF67CB"/>
    <w:rsid w:val="00C00AD1"/>
    <w:rsid w:val="00C021A7"/>
    <w:rsid w:val="00C038DB"/>
    <w:rsid w:val="00C100BF"/>
    <w:rsid w:val="00C10B94"/>
    <w:rsid w:val="00C124D4"/>
    <w:rsid w:val="00C15A16"/>
    <w:rsid w:val="00C20538"/>
    <w:rsid w:val="00C21A17"/>
    <w:rsid w:val="00C22327"/>
    <w:rsid w:val="00C2361C"/>
    <w:rsid w:val="00C248EA"/>
    <w:rsid w:val="00C30D44"/>
    <w:rsid w:val="00C372F0"/>
    <w:rsid w:val="00C400C4"/>
    <w:rsid w:val="00C46F33"/>
    <w:rsid w:val="00C53571"/>
    <w:rsid w:val="00C56A7C"/>
    <w:rsid w:val="00C61022"/>
    <w:rsid w:val="00C61903"/>
    <w:rsid w:val="00C65C55"/>
    <w:rsid w:val="00C72C36"/>
    <w:rsid w:val="00C74F9A"/>
    <w:rsid w:val="00C80418"/>
    <w:rsid w:val="00C80820"/>
    <w:rsid w:val="00C82D60"/>
    <w:rsid w:val="00C86D2D"/>
    <w:rsid w:val="00C9211C"/>
    <w:rsid w:val="00C9314B"/>
    <w:rsid w:val="00C97B6E"/>
    <w:rsid w:val="00CA0612"/>
    <w:rsid w:val="00CA2A02"/>
    <w:rsid w:val="00CA4BCE"/>
    <w:rsid w:val="00CA52DC"/>
    <w:rsid w:val="00CB7911"/>
    <w:rsid w:val="00CC07D6"/>
    <w:rsid w:val="00CC25AC"/>
    <w:rsid w:val="00CC6FE5"/>
    <w:rsid w:val="00CD0A19"/>
    <w:rsid w:val="00CD1108"/>
    <w:rsid w:val="00CD26EC"/>
    <w:rsid w:val="00CD28CD"/>
    <w:rsid w:val="00CE348A"/>
    <w:rsid w:val="00CE3E93"/>
    <w:rsid w:val="00CF26E4"/>
    <w:rsid w:val="00CF3045"/>
    <w:rsid w:val="00CF4AF7"/>
    <w:rsid w:val="00D02C93"/>
    <w:rsid w:val="00D057FC"/>
    <w:rsid w:val="00D10AD1"/>
    <w:rsid w:val="00D12B98"/>
    <w:rsid w:val="00D1715A"/>
    <w:rsid w:val="00D230A6"/>
    <w:rsid w:val="00D2460D"/>
    <w:rsid w:val="00D260C8"/>
    <w:rsid w:val="00D31019"/>
    <w:rsid w:val="00D329E8"/>
    <w:rsid w:val="00D3403F"/>
    <w:rsid w:val="00D340F2"/>
    <w:rsid w:val="00D35AA0"/>
    <w:rsid w:val="00D47B74"/>
    <w:rsid w:val="00D554F5"/>
    <w:rsid w:val="00D55F73"/>
    <w:rsid w:val="00D62A79"/>
    <w:rsid w:val="00D631F8"/>
    <w:rsid w:val="00D719FC"/>
    <w:rsid w:val="00D768A5"/>
    <w:rsid w:val="00D76B81"/>
    <w:rsid w:val="00D91FCE"/>
    <w:rsid w:val="00D9677D"/>
    <w:rsid w:val="00D96989"/>
    <w:rsid w:val="00DA0F8E"/>
    <w:rsid w:val="00DA2C96"/>
    <w:rsid w:val="00DA6C6F"/>
    <w:rsid w:val="00DA73EC"/>
    <w:rsid w:val="00DB065A"/>
    <w:rsid w:val="00DC0609"/>
    <w:rsid w:val="00DC2388"/>
    <w:rsid w:val="00DC2C45"/>
    <w:rsid w:val="00DC31DF"/>
    <w:rsid w:val="00DC3585"/>
    <w:rsid w:val="00DE0233"/>
    <w:rsid w:val="00DE0523"/>
    <w:rsid w:val="00DE62A2"/>
    <w:rsid w:val="00DE66A1"/>
    <w:rsid w:val="00DE69F1"/>
    <w:rsid w:val="00DF4082"/>
    <w:rsid w:val="00DF5174"/>
    <w:rsid w:val="00E04D3C"/>
    <w:rsid w:val="00E0564A"/>
    <w:rsid w:val="00E05AAD"/>
    <w:rsid w:val="00E11305"/>
    <w:rsid w:val="00E13F59"/>
    <w:rsid w:val="00E26980"/>
    <w:rsid w:val="00E36991"/>
    <w:rsid w:val="00E37ED4"/>
    <w:rsid w:val="00E4099D"/>
    <w:rsid w:val="00E43CAB"/>
    <w:rsid w:val="00E442EC"/>
    <w:rsid w:val="00E44E26"/>
    <w:rsid w:val="00E476BE"/>
    <w:rsid w:val="00E54E89"/>
    <w:rsid w:val="00E60C71"/>
    <w:rsid w:val="00E615A7"/>
    <w:rsid w:val="00E77006"/>
    <w:rsid w:val="00E83D3A"/>
    <w:rsid w:val="00E95B6A"/>
    <w:rsid w:val="00E97201"/>
    <w:rsid w:val="00EB132F"/>
    <w:rsid w:val="00EB1550"/>
    <w:rsid w:val="00EB29DC"/>
    <w:rsid w:val="00EC4FFB"/>
    <w:rsid w:val="00ED0971"/>
    <w:rsid w:val="00ED0ACB"/>
    <w:rsid w:val="00ED2304"/>
    <w:rsid w:val="00EE08D1"/>
    <w:rsid w:val="00EE09E7"/>
    <w:rsid w:val="00EE1595"/>
    <w:rsid w:val="00EF6E1C"/>
    <w:rsid w:val="00F1268D"/>
    <w:rsid w:val="00F274B5"/>
    <w:rsid w:val="00F3070E"/>
    <w:rsid w:val="00F360FF"/>
    <w:rsid w:val="00F41E8D"/>
    <w:rsid w:val="00F43B81"/>
    <w:rsid w:val="00F5683E"/>
    <w:rsid w:val="00F6314F"/>
    <w:rsid w:val="00F66C92"/>
    <w:rsid w:val="00F71A6A"/>
    <w:rsid w:val="00F746BD"/>
    <w:rsid w:val="00F74C5D"/>
    <w:rsid w:val="00F74E53"/>
    <w:rsid w:val="00F7738A"/>
    <w:rsid w:val="00F919F4"/>
    <w:rsid w:val="00F9422F"/>
    <w:rsid w:val="00F96B29"/>
    <w:rsid w:val="00F97B24"/>
    <w:rsid w:val="00F97D18"/>
    <w:rsid w:val="00FA3B3E"/>
    <w:rsid w:val="00FA6E08"/>
    <w:rsid w:val="00FA7B52"/>
    <w:rsid w:val="00FB4536"/>
    <w:rsid w:val="00FC3FD4"/>
    <w:rsid w:val="00FC607A"/>
    <w:rsid w:val="00FC75B9"/>
    <w:rsid w:val="00FD0AE8"/>
    <w:rsid w:val="00FD11E0"/>
    <w:rsid w:val="00FD3905"/>
    <w:rsid w:val="00FD404F"/>
    <w:rsid w:val="00FE22F5"/>
    <w:rsid w:val="00FE45A8"/>
    <w:rsid w:val="00FF0B5B"/>
    <w:rsid w:val="00FF289C"/>
    <w:rsid w:val="00FF2C6E"/>
    <w:rsid w:val="00FF4374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annotation subject"/>
    <w:basedOn w:val="ac"/>
    <w:next w:val="ac"/>
    <w:semiHidden/>
    <w:rPr>
      <w:b/>
      <w:bCs/>
    </w:rPr>
  </w:style>
  <w:style w:type="character" w:styleId="ae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f">
    <w:name w:val="Emphasis"/>
    <w:qFormat/>
    <w:rPr>
      <w:i/>
      <w:iCs/>
    </w:rPr>
  </w:style>
  <w:style w:type="character" w:styleId="af0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1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2">
    <w:name w:val="Body Text Indent"/>
    <w:basedOn w:val="a"/>
    <w:rsid w:val="00086F84"/>
    <w:pPr>
      <w:spacing w:after="120"/>
      <w:ind w:left="283"/>
    </w:pPr>
  </w:style>
  <w:style w:type="paragraph" w:customStyle="1" w:styleId="af3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character" w:styleId="af4">
    <w:name w:val="Intense Emphasis"/>
    <w:basedOn w:val="a0"/>
    <w:uiPriority w:val="21"/>
    <w:qFormat/>
    <w:rsid w:val="003278C9"/>
    <w:rPr>
      <w:i/>
      <w:iCs/>
      <w:color w:val="4F81BD" w:themeColor="accent1"/>
    </w:rPr>
  </w:style>
  <w:style w:type="character" w:customStyle="1" w:styleId="a8">
    <w:name w:val="Верхний колонтитул Знак"/>
    <w:link w:val="a7"/>
    <w:locked/>
    <w:rsid w:val="00C15A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Paragraph0">
    <w:name w:val="Paragraph 0"/>
    <w:basedOn w:val="a"/>
    <w:pPr>
      <w:ind w:firstLine="284"/>
      <w:jc w:val="both"/>
    </w:pPr>
    <w:rPr>
      <w:rFonts w:ascii="PetersburgCTT" w:hAnsi="PetersburgCTT" w:cs="PetersburgCTT"/>
    </w:rPr>
  </w:style>
  <w:style w:type="character" w:customStyle="1" w:styleId="Paragraph00">
    <w:name w:val="Paragraph 0 Знак"/>
    <w:locked/>
    <w:rPr>
      <w:rFonts w:ascii="PetersburgCTT" w:hAnsi="PetersburgCTT" w:cs="PetersburgCTT"/>
      <w:sz w:val="24"/>
      <w:szCs w:val="24"/>
      <w:lang w:val="ru-RU" w:eastAsia="ru-RU" w:bidi="ar-SA"/>
    </w:rPr>
  </w:style>
  <w:style w:type="paragraph" w:customStyle="1" w:styleId="Number1">
    <w:name w:val="Number 1"/>
    <w:basedOn w:val="a"/>
    <w:autoRedefine/>
    <w:pPr>
      <w:numPr>
        <w:numId w:val="1"/>
      </w:numPr>
      <w:jc w:val="both"/>
    </w:pPr>
    <w:rPr>
      <w:rFonts w:ascii="PetersburgCTT" w:hAnsi="PetersburgCTT" w:cs="PetersburgCTT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-ru-2-author">
    <w:name w:val="1-ru-2-author"/>
    <w:basedOn w:val="a"/>
    <w:next w:val="a"/>
    <w:pPr>
      <w:keepNext/>
      <w:spacing w:before="60"/>
    </w:pPr>
    <w:rPr>
      <w:rFonts w:ascii="Arial" w:hAnsi="Arial"/>
      <w:i/>
      <w:sz w:val="22"/>
      <w:szCs w:val="20"/>
    </w:rPr>
  </w:style>
  <w:style w:type="paragraph" w:customStyle="1" w:styleId="1-ru-3-work">
    <w:name w:val="1-ru-3-work"/>
    <w:next w:val="a"/>
    <w:pPr>
      <w:keepNext/>
      <w:keepLines/>
      <w:suppressLineNumbers/>
      <w:suppressAutoHyphens/>
      <w:spacing w:after="60"/>
    </w:pPr>
    <w:rPr>
      <w:rFonts w:ascii="Tahoma" w:hAnsi="Tahoma" w:cs="Tahoma"/>
      <w:i/>
      <w:iCs/>
      <w:sz w:val="21"/>
    </w:rPr>
  </w:style>
  <w:style w:type="paragraph" w:customStyle="1" w:styleId="1-ru-4-annot">
    <w:name w:val="1-ru-4-annot"/>
    <w:next w:val="a"/>
    <w:pPr>
      <w:ind w:left="1134"/>
      <w:jc w:val="both"/>
    </w:pPr>
    <w:rPr>
      <w:rFonts w:ascii="Arial" w:hAnsi="Arial"/>
    </w:rPr>
  </w:style>
  <w:style w:type="paragraph" w:customStyle="1" w:styleId="4-text">
    <w:name w:val="4-text"/>
    <w:basedOn w:val="a"/>
    <w:pPr>
      <w:widowControl w:val="0"/>
      <w:spacing w:line="360" w:lineRule="auto"/>
      <w:ind w:firstLine="708"/>
      <w:jc w:val="both"/>
    </w:pPr>
    <w:rPr>
      <w:rFonts w:ascii="Arial" w:hAnsi="Arial" w:cs="Arial"/>
      <w:szCs w:val="22"/>
    </w:rPr>
  </w:style>
  <w:style w:type="paragraph" w:customStyle="1" w:styleId="1-ru-1-zagl">
    <w:name w:val="1-ru-1-zagl"/>
    <w:basedOn w:val="a"/>
    <w:next w:val="1-ru-2-author"/>
    <w:pPr>
      <w:keepNext/>
      <w:keepLines/>
      <w:spacing w:before="240"/>
    </w:pPr>
    <w:rPr>
      <w:rFonts w:ascii="Arial" w:hAnsi="Arial"/>
      <w:b/>
      <w:caps/>
      <w:szCs w:val="20"/>
    </w:rPr>
  </w:style>
  <w:style w:type="character" w:styleId="a5">
    <w:name w:val="Hyperlink"/>
    <w:rPr>
      <w:color w:val="0000FF"/>
      <w:u w:val="single"/>
    </w:rPr>
  </w:style>
  <w:style w:type="paragraph" w:customStyle="1" w:styleId="5-bullet">
    <w:name w:val="5-bullet"/>
    <w:basedOn w:val="4-text"/>
    <w:pPr>
      <w:numPr>
        <w:numId w:val="2"/>
      </w:numPr>
    </w:pPr>
  </w:style>
  <w:style w:type="paragraph" w:customStyle="1" w:styleId="a6">
    <w:name w:val="Текстовый"/>
    <w:basedOn w:val="a"/>
    <w:pPr>
      <w:suppressAutoHyphens/>
      <w:spacing w:before="20" w:line="360" w:lineRule="auto"/>
      <w:ind w:firstLine="720"/>
      <w:jc w:val="both"/>
    </w:pPr>
    <w:rPr>
      <w:sz w:val="28"/>
    </w:rPr>
  </w:style>
  <w:style w:type="paragraph" w:customStyle="1" w:styleId="CharChar">
    <w:name w:val="Char Char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">
    <w:name w:val="Стиль1"/>
    <w:basedOn w:val="a"/>
    <w:pPr>
      <w:ind w:firstLine="709"/>
      <w:jc w:val="both"/>
    </w:pPr>
    <w:rPr>
      <w:sz w:val="28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ad">
    <w:name w:val="annotation subject"/>
    <w:basedOn w:val="ac"/>
    <w:next w:val="ac"/>
    <w:semiHidden/>
    <w:rPr>
      <w:b/>
      <w:bCs/>
    </w:rPr>
  </w:style>
  <w:style w:type="character" w:styleId="ae">
    <w:name w:val="FollowedHyperlink"/>
    <w:rPr>
      <w:color w:val="800080"/>
      <w:u w:val="single"/>
    </w:rPr>
  </w:style>
  <w:style w:type="paragraph" w:styleId="2">
    <w:name w:val="Body Text 2"/>
    <w:basedOn w:val="a"/>
    <w:pPr>
      <w:jc w:val="center"/>
    </w:pPr>
    <w:rPr>
      <w:rFonts w:ascii="Arial" w:hAnsi="Arial"/>
      <w:b/>
      <w:szCs w:val="20"/>
      <w:lang w:val="en-US"/>
    </w:rPr>
  </w:style>
  <w:style w:type="paragraph" w:customStyle="1" w:styleId="10">
    <w:name w:val="Знак1 Знак Знак Знак"/>
    <w:basedOn w:val="a"/>
    <w:pPr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/>
      <w:color w:val="000000"/>
      <w:sz w:val="20"/>
      <w:szCs w:val="20"/>
      <w:lang w:val="en-US" w:eastAsia="en-US"/>
    </w:rPr>
  </w:style>
  <w:style w:type="character" w:customStyle="1" w:styleId="11">
    <w:name w:val="Знак Знак1"/>
    <w:rPr>
      <w:sz w:val="24"/>
      <w:szCs w:val="24"/>
      <w:lang w:val="ru-RU" w:eastAsia="ru-RU" w:bidi="ar-SA"/>
    </w:rPr>
  </w:style>
  <w:style w:type="character" w:customStyle="1" w:styleId="WW8Num5z2">
    <w:name w:val="WW8Num5z2"/>
    <w:rsid w:val="00350735"/>
    <w:rPr>
      <w:rFonts w:ascii="Wingdings" w:hAnsi="Wingdings"/>
    </w:rPr>
  </w:style>
  <w:style w:type="character" w:styleId="af">
    <w:name w:val="Emphasis"/>
    <w:qFormat/>
    <w:rPr>
      <w:i/>
      <w:iCs/>
    </w:rPr>
  </w:style>
  <w:style w:type="character" w:styleId="af0">
    <w:name w:val="Strong"/>
    <w:qFormat/>
    <w:rPr>
      <w:b/>
      <w:bCs/>
    </w:rPr>
  </w:style>
  <w:style w:type="paragraph" w:styleId="20">
    <w:name w:val="Body Text Indent 2"/>
    <w:basedOn w:val="a"/>
    <w:pPr>
      <w:spacing w:after="120" w:line="480" w:lineRule="auto"/>
      <w:ind w:left="283"/>
      <w:jc w:val="both"/>
    </w:pPr>
    <w:rPr>
      <w:rFonts w:ascii="Arial" w:hAnsi="Arial"/>
      <w:snapToGrid w:val="0"/>
      <w:sz w:val="22"/>
      <w:szCs w:val="20"/>
    </w:rPr>
  </w:style>
  <w:style w:type="character" w:customStyle="1" w:styleId="af1">
    <w:name w:val="Знак Знак"/>
    <w:rPr>
      <w:rFonts w:ascii="Arial" w:hAnsi="Arial"/>
      <w:sz w:val="22"/>
      <w:lang w:val="ru-RU" w:eastAsia="ru-RU" w:bidi="ar-SA"/>
    </w:rPr>
  </w:style>
  <w:style w:type="character" w:customStyle="1" w:styleId="apple-style-span">
    <w:name w:val="apple-style-span"/>
    <w:basedOn w:val="a0"/>
  </w:style>
  <w:style w:type="paragraph" w:styleId="af2">
    <w:name w:val="Body Text Indent"/>
    <w:basedOn w:val="a"/>
    <w:rsid w:val="00086F84"/>
    <w:pPr>
      <w:spacing w:after="120"/>
      <w:ind w:left="283"/>
    </w:pPr>
  </w:style>
  <w:style w:type="paragraph" w:customStyle="1" w:styleId="af3">
    <w:name w:val="Содержимое таблицы"/>
    <w:basedOn w:val="a"/>
    <w:rsid w:val="00224238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NormalWeb1">
    <w:name w:val="Normal (Web)1"/>
    <w:rsid w:val="00224238"/>
    <w:pPr>
      <w:suppressAutoHyphens/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12">
    <w:name w:val="Рецензия1"/>
    <w:hidden/>
    <w:uiPriority w:val="99"/>
    <w:semiHidden/>
    <w:rsid w:val="00B508D4"/>
    <w:rPr>
      <w:sz w:val="24"/>
      <w:szCs w:val="24"/>
    </w:rPr>
  </w:style>
  <w:style w:type="paragraph" w:customStyle="1" w:styleId="NoSpacing1">
    <w:name w:val="No Spacing1"/>
    <w:basedOn w:val="a"/>
    <w:rsid w:val="008E5A42"/>
    <w:rPr>
      <w:rFonts w:ascii="Arial" w:hAnsi="Arial"/>
      <w:sz w:val="22"/>
      <w:szCs w:val="22"/>
      <w:lang w:val="en-US" w:eastAsia="en-US"/>
    </w:rPr>
  </w:style>
  <w:style w:type="character" w:styleId="af4">
    <w:name w:val="Intense Emphasis"/>
    <w:basedOn w:val="a0"/>
    <w:uiPriority w:val="21"/>
    <w:qFormat/>
    <w:rsid w:val="003278C9"/>
    <w:rPr>
      <w:i/>
      <w:iCs/>
      <w:color w:val="4F81BD" w:themeColor="accent1"/>
    </w:rPr>
  </w:style>
  <w:style w:type="character" w:customStyle="1" w:styleId="a8">
    <w:name w:val="Верхний колонтитул Знак"/>
    <w:link w:val="a7"/>
    <w:locked/>
    <w:rsid w:val="00C15A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apki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АП КИТ</Company>
  <LinksUpToDate>false</LinksUpToDate>
  <CharactersWithSpaces>5624</CharactersWithSpaces>
  <SharedDoc>false</SharedDoc>
  <HLinks>
    <vt:vector size="12" baseType="variant">
      <vt:variant>
        <vt:i4>7274569</vt:i4>
      </vt:variant>
      <vt:variant>
        <vt:i4>3</vt:i4>
      </vt:variant>
      <vt:variant>
        <vt:i4>0</vt:i4>
      </vt:variant>
      <vt:variant>
        <vt:i4>5</vt:i4>
      </vt:variant>
      <vt:variant>
        <vt:lpwstr>mailto:anna@apkit.ru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mailto:guskov@ratek.org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APKIT</dc:creator>
  <cp:lastModifiedBy>Лао-Цзы</cp:lastModifiedBy>
  <cp:revision>8</cp:revision>
  <cp:lastPrinted>2018-09-03T14:20:00Z</cp:lastPrinted>
  <dcterms:created xsi:type="dcterms:W3CDTF">2020-07-07T14:23:00Z</dcterms:created>
  <dcterms:modified xsi:type="dcterms:W3CDTF">2020-07-13T10:13:00Z</dcterms:modified>
</cp:coreProperties>
</file>